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DE" w:rsidRPr="005C0631" w:rsidRDefault="00FC63DE" w:rsidP="005C0631">
      <w:pPr>
        <w:ind w:left="-567"/>
        <w:jc w:val="both"/>
        <w:rPr>
          <w:rFonts w:ascii="Times New Roman" w:hAnsi="Times New Roman" w:cs="Times New Roman"/>
          <w:b/>
          <w:sz w:val="24"/>
          <w:szCs w:val="24"/>
        </w:rPr>
      </w:pPr>
      <w:r w:rsidRPr="005C0631">
        <w:rPr>
          <w:rFonts w:ascii="Times New Roman" w:hAnsi="Times New Roman" w:cs="Times New Roman"/>
          <w:b/>
          <w:sz w:val="24"/>
          <w:szCs w:val="24"/>
        </w:rPr>
        <w:t>Бизнес-план ООО «</w:t>
      </w:r>
      <w:r w:rsidR="009B5B92">
        <w:rPr>
          <w:rFonts w:ascii="Times New Roman" w:hAnsi="Times New Roman" w:cs="Times New Roman"/>
          <w:b/>
          <w:sz w:val="24"/>
          <w:szCs w:val="24"/>
        </w:rPr>
        <w:t>----</w:t>
      </w:r>
      <w:r w:rsidRPr="005C0631">
        <w:rPr>
          <w:rFonts w:ascii="Times New Roman" w:hAnsi="Times New Roman" w:cs="Times New Roman"/>
          <w:b/>
          <w:sz w:val="24"/>
          <w:szCs w:val="24"/>
        </w:rPr>
        <w:t xml:space="preserve">» на получение </w:t>
      </w:r>
      <w:r w:rsidR="009B5B92">
        <w:rPr>
          <w:rFonts w:ascii="Times New Roman" w:hAnsi="Times New Roman" w:cs="Times New Roman"/>
          <w:b/>
          <w:sz w:val="24"/>
          <w:szCs w:val="24"/>
        </w:rPr>
        <w:t>статуса корпоративного партнера</w:t>
      </w:r>
      <w:r w:rsidRPr="005C0631">
        <w:rPr>
          <w:rFonts w:ascii="Times New Roman" w:hAnsi="Times New Roman" w:cs="Times New Roman"/>
          <w:b/>
          <w:sz w:val="24"/>
          <w:szCs w:val="24"/>
        </w:rPr>
        <w:t xml:space="preserve"> </w:t>
      </w:r>
      <w:r w:rsidR="009B5B92">
        <w:rPr>
          <w:rFonts w:ascii="Times New Roman" w:hAnsi="Times New Roman" w:cs="Times New Roman"/>
          <w:b/>
          <w:sz w:val="24"/>
          <w:szCs w:val="24"/>
        </w:rPr>
        <w:t>-</w:t>
      </w:r>
      <w:r w:rsidRPr="005C0631">
        <w:rPr>
          <w:rFonts w:ascii="Times New Roman" w:hAnsi="Times New Roman" w:cs="Times New Roman"/>
          <w:b/>
          <w:sz w:val="24"/>
          <w:szCs w:val="24"/>
        </w:rPr>
        <w:t xml:space="preserve"> МАЗ</w:t>
      </w:r>
    </w:p>
    <w:p w:rsidR="00FC63DE" w:rsidRDefault="00CD3BE3" w:rsidP="005C0631">
      <w:pPr>
        <w:pStyle w:val="a5"/>
        <w:numPr>
          <w:ilvl w:val="0"/>
          <w:numId w:val="1"/>
        </w:numPr>
        <w:ind w:left="-567" w:firstLine="0"/>
        <w:jc w:val="both"/>
        <w:rPr>
          <w:rFonts w:ascii="Times New Roman" w:hAnsi="Times New Roman" w:cs="Times New Roman"/>
          <w:b/>
          <w:sz w:val="24"/>
          <w:szCs w:val="24"/>
        </w:rPr>
      </w:pPr>
      <w:r w:rsidRPr="006D376D">
        <w:rPr>
          <w:rFonts w:ascii="Times New Roman" w:hAnsi="Times New Roman" w:cs="Times New Roman"/>
          <w:b/>
          <w:sz w:val="24"/>
          <w:szCs w:val="24"/>
        </w:rPr>
        <w:t xml:space="preserve">Описание организации-претендента на получение </w:t>
      </w:r>
      <w:r w:rsidR="009B5B92">
        <w:rPr>
          <w:rFonts w:ascii="Times New Roman" w:hAnsi="Times New Roman" w:cs="Times New Roman"/>
          <w:b/>
          <w:sz w:val="24"/>
          <w:szCs w:val="24"/>
        </w:rPr>
        <w:t>статуса корпоративного партнера</w:t>
      </w:r>
      <w:r w:rsidRPr="006D376D">
        <w:rPr>
          <w:rFonts w:ascii="Times New Roman" w:hAnsi="Times New Roman" w:cs="Times New Roman"/>
          <w:b/>
          <w:sz w:val="24"/>
          <w:szCs w:val="24"/>
        </w:rPr>
        <w:t xml:space="preserve"> ОАО «МАЗ»</w:t>
      </w:r>
    </w:p>
    <w:p w:rsidR="006D376D" w:rsidRPr="006D376D" w:rsidRDefault="006D376D" w:rsidP="006D376D">
      <w:pPr>
        <w:pStyle w:val="a5"/>
        <w:ind w:left="-567"/>
        <w:jc w:val="both"/>
        <w:rPr>
          <w:rFonts w:ascii="Times New Roman" w:hAnsi="Times New Roman" w:cs="Times New Roman"/>
          <w:b/>
          <w:sz w:val="24"/>
          <w:szCs w:val="24"/>
        </w:rPr>
      </w:pPr>
    </w:p>
    <w:p w:rsidR="00CD3BE3" w:rsidRPr="009B5B92" w:rsidRDefault="00CD3BE3" w:rsidP="005C0631">
      <w:pPr>
        <w:pStyle w:val="a5"/>
        <w:numPr>
          <w:ilvl w:val="1"/>
          <w:numId w:val="1"/>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 xml:space="preserve">Характеристики организации, претендующей на статус </w:t>
      </w:r>
      <w:r w:rsidR="009B5B92" w:rsidRPr="009B5B92">
        <w:rPr>
          <w:rFonts w:ascii="Times New Roman" w:hAnsi="Times New Roman" w:cs="Times New Roman"/>
          <w:sz w:val="24"/>
          <w:szCs w:val="24"/>
        </w:rPr>
        <w:t>корпоративного партнера</w:t>
      </w:r>
    </w:p>
    <w:p w:rsidR="00CD3BE3" w:rsidRPr="005C0631" w:rsidRDefault="00CD3BE3" w:rsidP="005C0631">
      <w:pPr>
        <w:pStyle w:val="a5"/>
        <w:numPr>
          <w:ilvl w:val="0"/>
          <w:numId w:val="2"/>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Наименование – Общество с ограниченной ответственностью «</w:t>
      </w:r>
      <w:r w:rsidR="009B5B92">
        <w:rPr>
          <w:rFonts w:ascii="Times New Roman" w:hAnsi="Times New Roman" w:cs="Times New Roman"/>
          <w:sz w:val="24"/>
          <w:szCs w:val="24"/>
        </w:rPr>
        <w:t>----»</w:t>
      </w:r>
    </w:p>
    <w:p w:rsidR="00CD3BE3" w:rsidRPr="005C0631" w:rsidRDefault="00CD3BE3" w:rsidP="005C0631">
      <w:pPr>
        <w:pStyle w:val="a5"/>
        <w:numPr>
          <w:ilvl w:val="0"/>
          <w:numId w:val="2"/>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Организационно-правовая форма – общество с ограниченной ответственностью (ООО)</w:t>
      </w:r>
    </w:p>
    <w:p w:rsidR="00CD3BE3" w:rsidRPr="005C0631" w:rsidRDefault="00CD3BE3" w:rsidP="005C0631">
      <w:pPr>
        <w:pStyle w:val="a5"/>
        <w:numPr>
          <w:ilvl w:val="0"/>
          <w:numId w:val="2"/>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Форма собственности – частная, единственный участник ООО – Рогач Виталий Сергеевич, 100 %</w:t>
      </w:r>
    </w:p>
    <w:p w:rsidR="00CD3BE3" w:rsidRDefault="00CD3BE3" w:rsidP="005C0631">
      <w:pPr>
        <w:pStyle w:val="a5"/>
        <w:numPr>
          <w:ilvl w:val="0"/>
          <w:numId w:val="2"/>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среднесписочная численность – 3</w:t>
      </w:r>
      <w:r w:rsidR="006D55C7" w:rsidRPr="005C0631">
        <w:rPr>
          <w:rFonts w:ascii="Times New Roman" w:hAnsi="Times New Roman" w:cs="Times New Roman"/>
          <w:sz w:val="24"/>
          <w:szCs w:val="24"/>
        </w:rPr>
        <w:t>2</w:t>
      </w:r>
      <w:r w:rsidRPr="005C0631">
        <w:rPr>
          <w:rFonts w:ascii="Times New Roman" w:hAnsi="Times New Roman" w:cs="Times New Roman"/>
          <w:sz w:val="24"/>
          <w:szCs w:val="24"/>
        </w:rPr>
        <w:t xml:space="preserve"> чел.</w:t>
      </w:r>
    </w:p>
    <w:p w:rsidR="00DE7574" w:rsidRPr="005C0631" w:rsidRDefault="00DE7574" w:rsidP="00DE7574">
      <w:pPr>
        <w:pStyle w:val="a5"/>
        <w:ind w:left="-567"/>
        <w:jc w:val="both"/>
        <w:rPr>
          <w:rFonts w:ascii="Times New Roman" w:hAnsi="Times New Roman" w:cs="Times New Roman"/>
          <w:sz w:val="24"/>
          <w:szCs w:val="24"/>
        </w:rPr>
      </w:pPr>
    </w:p>
    <w:p w:rsidR="00CD3BE3" w:rsidRPr="005C0631" w:rsidRDefault="00CD3BE3" w:rsidP="005C0631">
      <w:pPr>
        <w:pStyle w:val="a5"/>
        <w:numPr>
          <w:ilvl w:val="1"/>
          <w:numId w:val="1"/>
        </w:numPr>
        <w:ind w:left="-567" w:firstLine="0"/>
        <w:jc w:val="both"/>
        <w:rPr>
          <w:rFonts w:ascii="Times New Roman" w:hAnsi="Times New Roman" w:cs="Times New Roman"/>
          <w:sz w:val="24"/>
          <w:szCs w:val="24"/>
        </w:rPr>
      </w:pPr>
      <w:r w:rsidRPr="005C0631">
        <w:rPr>
          <w:rFonts w:ascii="Times New Roman" w:hAnsi="Times New Roman" w:cs="Times New Roman"/>
          <w:sz w:val="24"/>
          <w:szCs w:val="24"/>
        </w:rPr>
        <w:t xml:space="preserve">Основные технико-экономические показатели, характеризующие </w:t>
      </w:r>
      <w:r w:rsidR="006D55C7" w:rsidRPr="005C0631">
        <w:rPr>
          <w:rFonts w:ascii="Times New Roman" w:hAnsi="Times New Roman" w:cs="Times New Roman"/>
          <w:sz w:val="24"/>
          <w:szCs w:val="24"/>
        </w:rPr>
        <w:t>деятельность предприятия</w:t>
      </w:r>
    </w:p>
    <w:p w:rsidR="00CD3BE3" w:rsidRPr="005C0631" w:rsidRDefault="00CD3BE3" w:rsidP="005C0631">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 xml:space="preserve">В структуре нашего бизнеса работает 2 предприятия: </w:t>
      </w:r>
    </w:p>
    <w:p w:rsidR="00CD3BE3" w:rsidRDefault="00CD3BE3" w:rsidP="005C0631">
      <w:pPr>
        <w:numPr>
          <w:ilvl w:val="0"/>
          <w:numId w:val="3"/>
        </w:numPr>
        <w:spacing w:after="0" w:line="240" w:lineRule="auto"/>
        <w:ind w:left="-567" w:firstLine="0"/>
        <w:jc w:val="both"/>
        <w:rPr>
          <w:rFonts w:ascii="Times New Roman" w:hAnsi="Times New Roman" w:cs="Times New Roman"/>
          <w:bCs/>
          <w:sz w:val="24"/>
          <w:szCs w:val="24"/>
        </w:rPr>
      </w:pPr>
      <w:r w:rsidRPr="005C0631">
        <w:rPr>
          <w:rFonts w:ascii="Times New Roman" w:hAnsi="Times New Roman" w:cs="Times New Roman"/>
          <w:bCs/>
          <w:sz w:val="24"/>
          <w:szCs w:val="24"/>
        </w:rPr>
        <w:t>ООО «</w:t>
      </w:r>
      <w:r w:rsidR="009B5B92">
        <w:rPr>
          <w:rFonts w:ascii="Times New Roman" w:hAnsi="Times New Roman" w:cs="Times New Roman"/>
          <w:bCs/>
          <w:sz w:val="24"/>
          <w:szCs w:val="24"/>
        </w:rPr>
        <w:t>----</w:t>
      </w:r>
      <w:r w:rsidRPr="005C0631">
        <w:rPr>
          <w:rFonts w:ascii="Times New Roman" w:hAnsi="Times New Roman" w:cs="Times New Roman"/>
          <w:bCs/>
          <w:sz w:val="24"/>
          <w:szCs w:val="24"/>
        </w:rPr>
        <w:t>» - занимается продажей грузовой и спецтехники КАМАЗ, Урал, МАЗ, прицепной техники</w:t>
      </w:r>
      <w:r w:rsidR="00723FDC">
        <w:rPr>
          <w:rFonts w:ascii="Times New Roman" w:hAnsi="Times New Roman" w:cs="Times New Roman"/>
          <w:bCs/>
          <w:sz w:val="24"/>
          <w:szCs w:val="24"/>
        </w:rPr>
        <w:t>, запасных частей</w:t>
      </w:r>
      <w:r w:rsidRPr="005C0631">
        <w:rPr>
          <w:rFonts w:ascii="Times New Roman" w:hAnsi="Times New Roman" w:cs="Times New Roman"/>
          <w:bCs/>
          <w:sz w:val="24"/>
          <w:szCs w:val="24"/>
        </w:rPr>
        <w:t xml:space="preserve">. </w:t>
      </w:r>
      <w:proofErr w:type="gramStart"/>
      <w:r w:rsidRPr="005C0631">
        <w:rPr>
          <w:rFonts w:ascii="Times New Roman" w:hAnsi="Times New Roman" w:cs="Times New Roman"/>
          <w:bCs/>
          <w:sz w:val="24"/>
          <w:szCs w:val="24"/>
        </w:rPr>
        <w:t xml:space="preserve">Является заводом-партнером АЗ Урал, дилером ООО «Кудесник» (автокраны Галичанин, </w:t>
      </w:r>
      <w:proofErr w:type="spellStart"/>
      <w:r w:rsidRPr="005C0631">
        <w:rPr>
          <w:rFonts w:ascii="Times New Roman" w:hAnsi="Times New Roman" w:cs="Times New Roman"/>
          <w:bCs/>
          <w:sz w:val="24"/>
          <w:szCs w:val="24"/>
        </w:rPr>
        <w:t>Клинцы</w:t>
      </w:r>
      <w:proofErr w:type="spellEnd"/>
      <w:r w:rsidRPr="005C0631">
        <w:rPr>
          <w:rFonts w:ascii="Times New Roman" w:hAnsi="Times New Roman" w:cs="Times New Roman"/>
          <w:bCs/>
          <w:sz w:val="24"/>
          <w:szCs w:val="24"/>
        </w:rPr>
        <w:t xml:space="preserve">), дилером ООО «ИМЗ Автокран» (автокраны </w:t>
      </w:r>
      <w:proofErr w:type="spellStart"/>
      <w:r w:rsidRPr="005C0631">
        <w:rPr>
          <w:rFonts w:ascii="Times New Roman" w:hAnsi="Times New Roman" w:cs="Times New Roman"/>
          <w:bCs/>
          <w:sz w:val="24"/>
          <w:szCs w:val="24"/>
        </w:rPr>
        <w:t>Ивановец</w:t>
      </w:r>
      <w:proofErr w:type="spellEnd"/>
      <w:r w:rsidRPr="005C0631">
        <w:rPr>
          <w:rFonts w:ascii="Times New Roman" w:hAnsi="Times New Roman" w:cs="Times New Roman"/>
          <w:bCs/>
          <w:sz w:val="24"/>
          <w:szCs w:val="24"/>
        </w:rPr>
        <w:t>), дилером ООО ПКФ «</w:t>
      </w:r>
      <w:proofErr w:type="spellStart"/>
      <w:r w:rsidRPr="005C0631">
        <w:rPr>
          <w:rFonts w:ascii="Times New Roman" w:hAnsi="Times New Roman" w:cs="Times New Roman"/>
          <w:bCs/>
          <w:sz w:val="24"/>
          <w:szCs w:val="24"/>
        </w:rPr>
        <w:t>Политранс</w:t>
      </w:r>
      <w:proofErr w:type="spellEnd"/>
      <w:r w:rsidRPr="005C0631">
        <w:rPr>
          <w:rFonts w:ascii="Times New Roman" w:hAnsi="Times New Roman" w:cs="Times New Roman"/>
          <w:bCs/>
          <w:sz w:val="24"/>
          <w:szCs w:val="24"/>
        </w:rPr>
        <w:t>» (прицепная техника), дилером ООО «</w:t>
      </w:r>
      <w:proofErr w:type="spellStart"/>
      <w:r w:rsidRPr="005C0631">
        <w:rPr>
          <w:rFonts w:ascii="Times New Roman" w:hAnsi="Times New Roman" w:cs="Times New Roman"/>
          <w:bCs/>
          <w:sz w:val="24"/>
          <w:szCs w:val="24"/>
        </w:rPr>
        <w:t>АвтоСпецВан</w:t>
      </w:r>
      <w:proofErr w:type="spellEnd"/>
      <w:r w:rsidRPr="005C0631">
        <w:rPr>
          <w:rFonts w:ascii="Times New Roman" w:hAnsi="Times New Roman" w:cs="Times New Roman"/>
          <w:bCs/>
          <w:sz w:val="24"/>
          <w:szCs w:val="24"/>
        </w:rPr>
        <w:t>» (автофургоны, техника с КМУ), дилером Завод Старт (пищевые автоцистерны), дилером ООО «Строительные подъемные машины» (техника с КМУ), ООО «Завод универсальных паровых установок» (ППУА), ООО «</w:t>
      </w:r>
      <w:proofErr w:type="spellStart"/>
      <w:r w:rsidRPr="005C0631">
        <w:rPr>
          <w:rFonts w:ascii="Times New Roman" w:hAnsi="Times New Roman" w:cs="Times New Roman"/>
          <w:bCs/>
          <w:sz w:val="24"/>
          <w:szCs w:val="24"/>
        </w:rPr>
        <w:t>Логинпром</w:t>
      </w:r>
      <w:proofErr w:type="spellEnd"/>
      <w:r w:rsidRPr="005C0631">
        <w:rPr>
          <w:rFonts w:ascii="Times New Roman" w:hAnsi="Times New Roman" w:cs="Times New Roman"/>
          <w:bCs/>
          <w:sz w:val="24"/>
          <w:szCs w:val="24"/>
        </w:rPr>
        <w:t>» (ППУА, АДПМ), ООО «Дизель-ТС» (прицепная техника), ООО ПК «УСПТ» (прицепная</w:t>
      </w:r>
      <w:proofErr w:type="gramEnd"/>
      <w:r w:rsidRPr="005C0631">
        <w:rPr>
          <w:rFonts w:ascii="Times New Roman" w:hAnsi="Times New Roman" w:cs="Times New Roman"/>
          <w:bCs/>
          <w:sz w:val="24"/>
          <w:szCs w:val="24"/>
        </w:rPr>
        <w:t xml:space="preserve"> техника, самосвалы), ООО «</w:t>
      </w:r>
      <w:proofErr w:type="spellStart"/>
      <w:r w:rsidRPr="005C0631">
        <w:rPr>
          <w:rFonts w:ascii="Times New Roman" w:hAnsi="Times New Roman" w:cs="Times New Roman"/>
          <w:bCs/>
          <w:sz w:val="24"/>
          <w:szCs w:val="24"/>
        </w:rPr>
        <w:t>АльянсАвто</w:t>
      </w:r>
      <w:proofErr w:type="spellEnd"/>
      <w:r w:rsidRPr="005C0631">
        <w:rPr>
          <w:rFonts w:ascii="Times New Roman" w:hAnsi="Times New Roman" w:cs="Times New Roman"/>
          <w:bCs/>
          <w:sz w:val="24"/>
          <w:szCs w:val="24"/>
        </w:rPr>
        <w:t xml:space="preserve">» (лесовозы, </w:t>
      </w:r>
      <w:proofErr w:type="spellStart"/>
      <w:r w:rsidRPr="005C0631">
        <w:rPr>
          <w:rFonts w:ascii="Times New Roman" w:hAnsi="Times New Roman" w:cs="Times New Roman"/>
          <w:bCs/>
          <w:sz w:val="24"/>
          <w:szCs w:val="24"/>
        </w:rPr>
        <w:t>трубовозы</w:t>
      </w:r>
      <w:proofErr w:type="spellEnd"/>
      <w:r w:rsidRPr="005C0631">
        <w:rPr>
          <w:rFonts w:ascii="Times New Roman" w:hAnsi="Times New Roman" w:cs="Times New Roman"/>
          <w:bCs/>
          <w:sz w:val="24"/>
          <w:szCs w:val="24"/>
        </w:rPr>
        <w:t>), ООО «</w:t>
      </w:r>
      <w:proofErr w:type="spellStart"/>
      <w:r w:rsidRPr="005C0631">
        <w:rPr>
          <w:rFonts w:ascii="Times New Roman" w:hAnsi="Times New Roman" w:cs="Times New Roman"/>
          <w:bCs/>
          <w:sz w:val="24"/>
          <w:szCs w:val="24"/>
        </w:rPr>
        <w:t>УралПромТехника</w:t>
      </w:r>
      <w:proofErr w:type="spellEnd"/>
      <w:r w:rsidRPr="005C0631">
        <w:rPr>
          <w:rFonts w:ascii="Times New Roman" w:hAnsi="Times New Roman" w:cs="Times New Roman"/>
          <w:bCs/>
          <w:sz w:val="24"/>
          <w:szCs w:val="24"/>
        </w:rPr>
        <w:t xml:space="preserve">» (самосвалы, </w:t>
      </w:r>
      <w:proofErr w:type="spellStart"/>
      <w:r w:rsidRPr="005C0631">
        <w:rPr>
          <w:rFonts w:ascii="Times New Roman" w:hAnsi="Times New Roman" w:cs="Times New Roman"/>
          <w:bCs/>
          <w:sz w:val="24"/>
          <w:szCs w:val="24"/>
        </w:rPr>
        <w:t>шламовозы</w:t>
      </w:r>
      <w:proofErr w:type="spellEnd"/>
      <w:r w:rsidRPr="005C0631">
        <w:rPr>
          <w:rFonts w:ascii="Times New Roman" w:hAnsi="Times New Roman" w:cs="Times New Roman"/>
          <w:bCs/>
          <w:sz w:val="24"/>
          <w:szCs w:val="24"/>
        </w:rPr>
        <w:t xml:space="preserve">). </w:t>
      </w:r>
    </w:p>
    <w:p w:rsidR="00E07D73" w:rsidRPr="00FA0193" w:rsidRDefault="00E07D73" w:rsidP="00E07D73">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За 2018 год ООО «</w:t>
      </w:r>
      <w:r w:rsidR="009B5B92">
        <w:rPr>
          <w:rFonts w:ascii="Times New Roman" w:hAnsi="Times New Roman" w:cs="Times New Roman"/>
          <w:bCs/>
          <w:sz w:val="24"/>
          <w:szCs w:val="24"/>
        </w:rPr>
        <w:t>-----</w:t>
      </w:r>
      <w:r>
        <w:rPr>
          <w:rFonts w:ascii="Times New Roman" w:hAnsi="Times New Roman" w:cs="Times New Roman"/>
          <w:bCs/>
          <w:sz w:val="24"/>
          <w:szCs w:val="24"/>
        </w:rPr>
        <w:t xml:space="preserve">» реализовало </w:t>
      </w:r>
      <w:r w:rsidRPr="00FA0193">
        <w:rPr>
          <w:rFonts w:ascii="Times New Roman" w:hAnsi="Times New Roman" w:cs="Times New Roman"/>
          <w:bCs/>
          <w:sz w:val="24"/>
          <w:szCs w:val="24"/>
        </w:rPr>
        <w:t xml:space="preserve">техники в общем количестве </w:t>
      </w:r>
      <w:r w:rsidR="00FA0193" w:rsidRPr="00FA0193">
        <w:rPr>
          <w:rFonts w:ascii="Times New Roman" w:hAnsi="Times New Roman" w:cs="Times New Roman"/>
          <w:bCs/>
          <w:sz w:val="24"/>
          <w:szCs w:val="24"/>
        </w:rPr>
        <w:t>143</w:t>
      </w:r>
      <w:r w:rsidRPr="00FA0193">
        <w:rPr>
          <w:rFonts w:ascii="Times New Roman" w:hAnsi="Times New Roman" w:cs="Times New Roman"/>
          <w:bCs/>
          <w:sz w:val="24"/>
          <w:szCs w:val="24"/>
        </w:rPr>
        <w:t xml:space="preserve"> единиц на сумму </w:t>
      </w:r>
      <w:r w:rsidR="00FA0193" w:rsidRPr="00FA0193">
        <w:rPr>
          <w:rFonts w:ascii="Times New Roman" w:hAnsi="Times New Roman" w:cs="Times New Roman"/>
          <w:bCs/>
          <w:sz w:val="24"/>
          <w:szCs w:val="24"/>
        </w:rPr>
        <w:t>464.</w:t>
      </w:r>
      <w:r w:rsidR="00B829A2">
        <w:rPr>
          <w:rFonts w:ascii="Times New Roman" w:hAnsi="Times New Roman" w:cs="Times New Roman"/>
          <w:bCs/>
          <w:sz w:val="24"/>
          <w:szCs w:val="24"/>
        </w:rPr>
        <w:t>685</w:t>
      </w:r>
      <w:r w:rsidRPr="00FA0193">
        <w:rPr>
          <w:rFonts w:ascii="Times New Roman" w:hAnsi="Times New Roman" w:cs="Times New Roman"/>
          <w:bCs/>
          <w:sz w:val="24"/>
          <w:szCs w:val="24"/>
        </w:rPr>
        <w:t xml:space="preserve"> </w:t>
      </w:r>
      <w:proofErr w:type="spellStart"/>
      <w:r w:rsidRPr="00FA0193">
        <w:rPr>
          <w:rFonts w:ascii="Times New Roman" w:hAnsi="Times New Roman" w:cs="Times New Roman"/>
          <w:bCs/>
          <w:sz w:val="24"/>
          <w:szCs w:val="24"/>
        </w:rPr>
        <w:t>тыс</w:t>
      </w:r>
      <w:proofErr w:type="gramStart"/>
      <w:r w:rsidRPr="00FA0193">
        <w:rPr>
          <w:rFonts w:ascii="Times New Roman" w:hAnsi="Times New Roman" w:cs="Times New Roman"/>
          <w:bCs/>
          <w:sz w:val="24"/>
          <w:szCs w:val="24"/>
        </w:rPr>
        <w:t>.р</w:t>
      </w:r>
      <w:proofErr w:type="gramEnd"/>
      <w:r w:rsidRPr="00FA0193">
        <w:rPr>
          <w:rFonts w:ascii="Times New Roman" w:hAnsi="Times New Roman" w:cs="Times New Roman"/>
          <w:bCs/>
          <w:sz w:val="24"/>
          <w:szCs w:val="24"/>
        </w:rPr>
        <w:t>уб</w:t>
      </w:r>
      <w:proofErr w:type="spellEnd"/>
      <w:r w:rsidRPr="00FA0193">
        <w:rPr>
          <w:rFonts w:ascii="Times New Roman" w:hAnsi="Times New Roman" w:cs="Times New Roman"/>
          <w:bCs/>
          <w:sz w:val="24"/>
          <w:szCs w:val="24"/>
        </w:rPr>
        <w:t>.</w:t>
      </w:r>
      <w:r w:rsidR="00DE7574" w:rsidRPr="00FA0193">
        <w:rPr>
          <w:rFonts w:ascii="Times New Roman" w:hAnsi="Times New Roman" w:cs="Times New Roman"/>
          <w:bCs/>
          <w:sz w:val="24"/>
          <w:szCs w:val="24"/>
        </w:rPr>
        <w:t xml:space="preserve"> </w:t>
      </w:r>
      <w:r w:rsidR="00FA0193" w:rsidRPr="00FA0193">
        <w:rPr>
          <w:rFonts w:ascii="Times New Roman" w:hAnsi="Times New Roman" w:cs="Times New Roman"/>
          <w:bCs/>
          <w:sz w:val="24"/>
          <w:szCs w:val="24"/>
        </w:rPr>
        <w:t>без</w:t>
      </w:r>
      <w:r w:rsidR="00DE7574" w:rsidRPr="00FA0193">
        <w:rPr>
          <w:rFonts w:ascii="Times New Roman" w:hAnsi="Times New Roman" w:cs="Times New Roman"/>
          <w:bCs/>
          <w:sz w:val="24"/>
          <w:szCs w:val="24"/>
        </w:rPr>
        <w:t xml:space="preserve"> НДС</w:t>
      </w:r>
      <w:r w:rsidR="00FA0193" w:rsidRPr="00FA0193">
        <w:rPr>
          <w:rFonts w:ascii="Times New Roman" w:hAnsi="Times New Roman" w:cs="Times New Roman"/>
          <w:bCs/>
          <w:sz w:val="24"/>
          <w:szCs w:val="24"/>
        </w:rPr>
        <w:t>, или 557.</w:t>
      </w:r>
      <w:r w:rsidR="00B829A2">
        <w:rPr>
          <w:rFonts w:ascii="Times New Roman" w:hAnsi="Times New Roman" w:cs="Times New Roman"/>
          <w:bCs/>
          <w:sz w:val="24"/>
          <w:szCs w:val="24"/>
        </w:rPr>
        <w:t>622</w:t>
      </w:r>
      <w:r w:rsidR="00FA0193" w:rsidRPr="00FA0193">
        <w:rPr>
          <w:rFonts w:ascii="Times New Roman" w:hAnsi="Times New Roman" w:cs="Times New Roman"/>
          <w:bCs/>
          <w:sz w:val="24"/>
          <w:szCs w:val="24"/>
        </w:rPr>
        <w:t xml:space="preserve"> </w:t>
      </w:r>
      <w:proofErr w:type="spellStart"/>
      <w:r w:rsidR="00FA0193" w:rsidRPr="00FA0193">
        <w:rPr>
          <w:rFonts w:ascii="Times New Roman" w:hAnsi="Times New Roman" w:cs="Times New Roman"/>
          <w:bCs/>
          <w:sz w:val="24"/>
          <w:szCs w:val="24"/>
        </w:rPr>
        <w:t>тыс.руб</w:t>
      </w:r>
      <w:proofErr w:type="spellEnd"/>
      <w:r w:rsidR="00FA0193" w:rsidRPr="00FA0193">
        <w:rPr>
          <w:rFonts w:ascii="Times New Roman" w:hAnsi="Times New Roman" w:cs="Times New Roman"/>
          <w:bCs/>
          <w:sz w:val="24"/>
          <w:szCs w:val="24"/>
        </w:rPr>
        <w:t>. с НДС</w:t>
      </w:r>
      <w:r w:rsidR="00DE7574" w:rsidRPr="00FA0193">
        <w:rPr>
          <w:rFonts w:ascii="Times New Roman" w:hAnsi="Times New Roman" w:cs="Times New Roman"/>
          <w:bCs/>
          <w:sz w:val="24"/>
          <w:szCs w:val="24"/>
        </w:rPr>
        <w:t>.</w:t>
      </w:r>
    </w:p>
    <w:p w:rsidR="00FA0193" w:rsidRPr="00B829A2" w:rsidRDefault="00FA0193" w:rsidP="00E07D73">
      <w:pPr>
        <w:spacing w:after="0" w:line="240" w:lineRule="auto"/>
        <w:ind w:left="-567"/>
        <w:jc w:val="both"/>
        <w:rPr>
          <w:rFonts w:ascii="Times New Roman" w:hAnsi="Times New Roman" w:cs="Times New Roman"/>
          <w:bCs/>
          <w:sz w:val="24"/>
          <w:szCs w:val="24"/>
        </w:rPr>
      </w:pPr>
      <w:r w:rsidRPr="00B829A2">
        <w:rPr>
          <w:rFonts w:ascii="Times New Roman" w:hAnsi="Times New Roman" w:cs="Times New Roman"/>
          <w:bCs/>
          <w:sz w:val="24"/>
          <w:szCs w:val="24"/>
        </w:rPr>
        <w:t xml:space="preserve">Чистая прибыль предприятия за 2018 год составила </w:t>
      </w:r>
      <w:r w:rsidR="00B829A2" w:rsidRPr="00B829A2">
        <w:rPr>
          <w:rFonts w:ascii="Times New Roman" w:hAnsi="Times New Roman" w:cs="Times New Roman"/>
          <w:bCs/>
          <w:sz w:val="24"/>
          <w:szCs w:val="24"/>
        </w:rPr>
        <w:t xml:space="preserve">8.245 </w:t>
      </w:r>
      <w:proofErr w:type="spellStart"/>
      <w:r w:rsidRPr="00B829A2">
        <w:rPr>
          <w:rFonts w:ascii="Times New Roman" w:hAnsi="Times New Roman" w:cs="Times New Roman"/>
          <w:bCs/>
          <w:sz w:val="24"/>
          <w:szCs w:val="24"/>
        </w:rPr>
        <w:t>тыс</w:t>
      </w:r>
      <w:proofErr w:type="gramStart"/>
      <w:r w:rsidRPr="00B829A2">
        <w:rPr>
          <w:rFonts w:ascii="Times New Roman" w:hAnsi="Times New Roman" w:cs="Times New Roman"/>
          <w:bCs/>
          <w:sz w:val="24"/>
          <w:szCs w:val="24"/>
        </w:rPr>
        <w:t>.р</w:t>
      </w:r>
      <w:proofErr w:type="gramEnd"/>
      <w:r w:rsidRPr="00B829A2">
        <w:rPr>
          <w:rFonts w:ascii="Times New Roman" w:hAnsi="Times New Roman" w:cs="Times New Roman"/>
          <w:bCs/>
          <w:sz w:val="24"/>
          <w:szCs w:val="24"/>
        </w:rPr>
        <w:t>уб</w:t>
      </w:r>
      <w:proofErr w:type="spellEnd"/>
      <w:r w:rsidRPr="00B829A2">
        <w:rPr>
          <w:rFonts w:ascii="Times New Roman" w:hAnsi="Times New Roman" w:cs="Times New Roman"/>
          <w:bCs/>
          <w:sz w:val="24"/>
          <w:szCs w:val="24"/>
        </w:rPr>
        <w:t>.</w:t>
      </w:r>
    </w:p>
    <w:p w:rsidR="00D70AB3" w:rsidRPr="005C0631" w:rsidRDefault="00D70AB3" w:rsidP="00E07D73">
      <w:pPr>
        <w:spacing w:after="0" w:line="240" w:lineRule="auto"/>
        <w:ind w:left="-567"/>
        <w:jc w:val="both"/>
        <w:rPr>
          <w:rFonts w:ascii="Times New Roman" w:hAnsi="Times New Roman" w:cs="Times New Roman"/>
          <w:bCs/>
          <w:sz w:val="24"/>
          <w:szCs w:val="24"/>
        </w:rPr>
      </w:pPr>
    </w:p>
    <w:p w:rsidR="00CD3BE3" w:rsidRPr="005C0631" w:rsidRDefault="00CD3BE3" w:rsidP="005C0631">
      <w:pPr>
        <w:numPr>
          <w:ilvl w:val="0"/>
          <w:numId w:val="3"/>
        </w:numPr>
        <w:spacing w:after="0" w:line="240" w:lineRule="auto"/>
        <w:ind w:left="-567" w:firstLine="0"/>
        <w:jc w:val="both"/>
        <w:rPr>
          <w:rFonts w:ascii="Times New Roman" w:hAnsi="Times New Roman" w:cs="Times New Roman"/>
          <w:bCs/>
          <w:sz w:val="24"/>
          <w:szCs w:val="24"/>
        </w:rPr>
      </w:pPr>
      <w:r w:rsidRPr="005C0631">
        <w:rPr>
          <w:rFonts w:ascii="Times New Roman" w:hAnsi="Times New Roman" w:cs="Times New Roman"/>
          <w:bCs/>
          <w:sz w:val="24"/>
          <w:szCs w:val="24"/>
        </w:rPr>
        <w:t>ООО «ЗВМ «</w:t>
      </w:r>
      <w:r w:rsidR="009B5B92">
        <w:rPr>
          <w:rFonts w:ascii="Times New Roman" w:hAnsi="Times New Roman" w:cs="Times New Roman"/>
          <w:bCs/>
          <w:sz w:val="24"/>
          <w:szCs w:val="24"/>
        </w:rPr>
        <w:t>----</w:t>
      </w:r>
      <w:r w:rsidRPr="005C0631">
        <w:rPr>
          <w:rFonts w:ascii="Times New Roman" w:hAnsi="Times New Roman" w:cs="Times New Roman"/>
          <w:bCs/>
          <w:sz w:val="24"/>
          <w:szCs w:val="24"/>
        </w:rPr>
        <w:t>» - производство автоцистерн на шасси КАМАЗ, Урал</w:t>
      </w:r>
      <w:r w:rsidR="00E07D73">
        <w:rPr>
          <w:rFonts w:ascii="Times New Roman" w:hAnsi="Times New Roman" w:cs="Times New Roman"/>
          <w:bCs/>
          <w:sz w:val="24"/>
          <w:szCs w:val="24"/>
        </w:rPr>
        <w:t xml:space="preserve">, </w:t>
      </w:r>
      <w:proofErr w:type="spellStart"/>
      <w:r w:rsidR="00E07D73">
        <w:rPr>
          <w:rFonts w:ascii="Times New Roman" w:hAnsi="Times New Roman" w:cs="Times New Roman"/>
          <w:bCs/>
          <w:sz w:val="24"/>
          <w:szCs w:val="24"/>
          <w:lang w:val="en-US"/>
        </w:rPr>
        <w:t>Scania</w:t>
      </w:r>
      <w:proofErr w:type="spellEnd"/>
      <w:r w:rsidR="00E07D73">
        <w:rPr>
          <w:rFonts w:ascii="Times New Roman" w:hAnsi="Times New Roman" w:cs="Times New Roman"/>
          <w:bCs/>
          <w:sz w:val="24"/>
          <w:szCs w:val="24"/>
        </w:rPr>
        <w:t>, МАЗ</w:t>
      </w:r>
      <w:r w:rsidRPr="005C0631">
        <w:rPr>
          <w:rFonts w:ascii="Times New Roman" w:hAnsi="Times New Roman" w:cs="Times New Roman"/>
          <w:bCs/>
          <w:sz w:val="24"/>
          <w:szCs w:val="24"/>
        </w:rPr>
        <w:t>.</w:t>
      </w:r>
    </w:p>
    <w:p w:rsidR="00E07D73" w:rsidRPr="00E07D73" w:rsidRDefault="00E07D73" w:rsidP="005C0631">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ООО «ЗВМ «</w:t>
      </w:r>
      <w:r w:rsidR="009B5B92">
        <w:rPr>
          <w:rFonts w:ascii="Times New Roman" w:hAnsi="Times New Roman" w:cs="Times New Roman"/>
          <w:bCs/>
          <w:sz w:val="24"/>
          <w:szCs w:val="24"/>
        </w:rPr>
        <w:t>----</w:t>
      </w:r>
      <w:r>
        <w:rPr>
          <w:rFonts w:ascii="Times New Roman" w:hAnsi="Times New Roman" w:cs="Times New Roman"/>
          <w:bCs/>
          <w:sz w:val="24"/>
          <w:szCs w:val="24"/>
        </w:rPr>
        <w:t>» производит следующие виды цистерн</w:t>
      </w:r>
      <w:r w:rsidRPr="00E07D73">
        <w:rPr>
          <w:rFonts w:ascii="Times New Roman" w:hAnsi="Times New Roman" w:cs="Times New Roman"/>
          <w:bCs/>
          <w:sz w:val="24"/>
          <w:szCs w:val="24"/>
        </w:rPr>
        <w:t>:</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Вакуумные коммунальные автоцистерны (модели МВ, МВ-ОД, МВС),</w:t>
      </w:r>
    </w:p>
    <w:p w:rsidR="00D70AB3" w:rsidRDefault="00D70AB3" w:rsidP="00C533E9">
      <w:pPr>
        <w:pStyle w:val="a5"/>
        <w:numPr>
          <w:ilvl w:val="0"/>
          <w:numId w:val="2"/>
        </w:numPr>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Илососные</w:t>
      </w:r>
      <w:proofErr w:type="spellEnd"/>
      <w:r>
        <w:rPr>
          <w:rFonts w:ascii="Times New Roman" w:hAnsi="Times New Roman" w:cs="Times New Roman"/>
          <w:bCs/>
          <w:sz w:val="24"/>
          <w:szCs w:val="24"/>
        </w:rPr>
        <w:t xml:space="preserve"> машины,</w:t>
      </w:r>
    </w:p>
    <w:p w:rsidR="00D70AB3" w:rsidRPr="00E07D73" w:rsidRDefault="00D70AB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Комбинированные </w:t>
      </w:r>
      <w:proofErr w:type="spellStart"/>
      <w:r>
        <w:rPr>
          <w:rFonts w:ascii="Times New Roman" w:hAnsi="Times New Roman" w:cs="Times New Roman"/>
          <w:bCs/>
          <w:sz w:val="24"/>
          <w:szCs w:val="24"/>
        </w:rPr>
        <w:t>каналопромывочные</w:t>
      </w:r>
      <w:proofErr w:type="spellEnd"/>
      <w:r>
        <w:rPr>
          <w:rFonts w:ascii="Times New Roman" w:hAnsi="Times New Roman" w:cs="Times New Roman"/>
          <w:bCs/>
          <w:sz w:val="24"/>
          <w:szCs w:val="24"/>
        </w:rPr>
        <w:t xml:space="preserve"> машины,</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Вакуумные нефтепромысловые автоцистерны (модели АКН, АКН-ОД, АКНС),</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Автотопливозаправщики</w:t>
      </w:r>
      <w:proofErr w:type="spellEnd"/>
      <w:r>
        <w:rPr>
          <w:rFonts w:ascii="Times New Roman" w:hAnsi="Times New Roman" w:cs="Times New Roman"/>
          <w:bCs/>
          <w:sz w:val="24"/>
          <w:szCs w:val="24"/>
        </w:rPr>
        <w:t xml:space="preserve"> (модель АТЗ),</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Автоцистерны для транспортировки светлых нефтепродуктов - бензовозы (модель АЦ),</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Автоцистерны для транспортировки сырой нефти (модель АЦН),</w:t>
      </w:r>
    </w:p>
    <w:p w:rsidR="00E07D73" w:rsidRDefault="00E07D73" w:rsidP="00C533E9">
      <w:pPr>
        <w:pStyle w:val="a5"/>
        <w:numPr>
          <w:ilvl w:val="0"/>
          <w:numId w:val="2"/>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Автоцистерны для транспортировки технической воды (модель АЦВ).</w:t>
      </w:r>
    </w:p>
    <w:p w:rsidR="00820AF2" w:rsidRDefault="00820AF2" w:rsidP="00D70AB3">
      <w:pPr>
        <w:spacing w:after="0" w:line="240" w:lineRule="auto"/>
        <w:jc w:val="both"/>
        <w:rPr>
          <w:rFonts w:ascii="Times New Roman" w:hAnsi="Times New Roman" w:cs="Times New Roman"/>
          <w:bCs/>
          <w:sz w:val="24"/>
          <w:szCs w:val="24"/>
        </w:rPr>
      </w:pPr>
    </w:p>
    <w:p w:rsidR="00D70AB3" w:rsidRDefault="00D70AB3" w:rsidP="00D70A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Объем производимых автоцистерн от 3 до 22 </w:t>
      </w:r>
      <w:proofErr w:type="spellStart"/>
      <w:r>
        <w:rPr>
          <w:rFonts w:ascii="Times New Roman" w:hAnsi="Times New Roman" w:cs="Times New Roman"/>
          <w:bCs/>
          <w:sz w:val="24"/>
          <w:szCs w:val="24"/>
        </w:rPr>
        <w:t>куб.м</w:t>
      </w:r>
      <w:proofErr w:type="spellEnd"/>
      <w:r>
        <w:rPr>
          <w:rFonts w:ascii="Times New Roman" w:hAnsi="Times New Roman" w:cs="Times New Roman"/>
          <w:bCs/>
          <w:sz w:val="24"/>
          <w:szCs w:val="24"/>
        </w:rPr>
        <w:t>.</w:t>
      </w:r>
    </w:p>
    <w:p w:rsidR="00D70AB3" w:rsidRPr="00D70AB3" w:rsidRDefault="00820AF2" w:rsidP="00D70A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Формы поперечного сечения производимых автоцистерн – круг и чемодан.</w:t>
      </w:r>
    </w:p>
    <w:p w:rsidR="00CD3BE3" w:rsidRDefault="00E07D73" w:rsidP="00820AF2">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За 2018 год ООО «ЗВМ «</w:t>
      </w:r>
      <w:r w:rsidR="009B5B92">
        <w:rPr>
          <w:rFonts w:ascii="Times New Roman" w:hAnsi="Times New Roman" w:cs="Times New Roman"/>
          <w:bCs/>
          <w:sz w:val="24"/>
          <w:szCs w:val="24"/>
        </w:rPr>
        <w:t>----</w:t>
      </w:r>
      <w:r>
        <w:rPr>
          <w:rFonts w:ascii="Times New Roman" w:hAnsi="Times New Roman" w:cs="Times New Roman"/>
          <w:bCs/>
          <w:sz w:val="24"/>
          <w:szCs w:val="24"/>
        </w:rPr>
        <w:t xml:space="preserve">» произвело </w:t>
      </w:r>
      <w:r w:rsidR="009B5B92">
        <w:rPr>
          <w:rFonts w:ascii="Times New Roman" w:hAnsi="Times New Roman" w:cs="Times New Roman"/>
          <w:bCs/>
          <w:sz w:val="24"/>
          <w:szCs w:val="24"/>
        </w:rPr>
        <w:t xml:space="preserve">   </w:t>
      </w:r>
      <w:r>
        <w:rPr>
          <w:rFonts w:ascii="Times New Roman" w:hAnsi="Times New Roman" w:cs="Times New Roman"/>
          <w:bCs/>
          <w:sz w:val="24"/>
          <w:szCs w:val="24"/>
        </w:rPr>
        <w:t xml:space="preserve"> цистерны.</w:t>
      </w:r>
    </w:p>
    <w:p w:rsidR="00306D90" w:rsidRDefault="00306D90" w:rsidP="005C0631">
      <w:pPr>
        <w:spacing w:after="0" w:line="240" w:lineRule="auto"/>
        <w:ind w:left="-567"/>
        <w:jc w:val="both"/>
        <w:rPr>
          <w:rFonts w:ascii="Times New Roman" w:hAnsi="Times New Roman" w:cs="Times New Roman"/>
          <w:bCs/>
          <w:sz w:val="24"/>
          <w:szCs w:val="24"/>
        </w:rPr>
      </w:pPr>
    </w:p>
    <w:p w:rsidR="00D62F9F" w:rsidRDefault="00D62F9F" w:rsidP="005C0631">
      <w:pPr>
        <w:spacing w:after="0" w:line="240" w:lineRule="auto"/>
        <w:ind w:left="-567"/>
        <w:jc w:val="both"/>
        <w:rPr>
          <w:rFonts w:ascii="Times New Roman" w:hAnsi="Times New Roman" w:cs="Times New Roman"/>
          <w:bCs/>
          <w:sz w:val="24"/>
          <w:szCs w:val="24"/>
        </w:rPr>
      </w:pPr>
    </w:p>
    <w:p w:rsidR="00B358FE" w:rsidRDefault="00B358FE" w:rsidP="00B358FE">
      <w:pPr>
        <w:pStyle w:val="a5"/>
        <w:numPr>
          <w:ilvl w:val="1"/>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Описание специфических черт предприятия, основные этапы в его развитии</w:t>
      </w:r>
    </w:p>
    <w:p w:rsidR="00B358FE" w:rsidRDefault="009D5923" w:rsidP="00B358FE">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ООО «ЗВМ «</w:t>
      </w:r>
      <w:r w:rsidR="009B5B92">
        <w:rPr>
          <w:rFonts w:ascii="Times New Roman" w:hAnsi="Times New Roman" w:cs="Times New Roman"/>
          <w:bCs/>
          <w:sz w:val="24"/>
          <w:szCs w:val="24"/>
        </w:rPr>
        <w:t>----</w:t>
      </w:r>
      <w:r>
        <w:rPr>
          <w:rFonts w:ascii="Times New Roman" w:hAnsi="Times New Roman" w:cs="Times New Roman"/>
          <w:bCs/>
          <w:sz w:val="24"/>
          <w:szCs w:val="24"/>
        </w:rPr>
        <w:t xml:space="preserve">» было организовано в июле 2014 года. Предприятие занимается производством автоцистерн. </w:t>
      </w:r>
    </w:p>
    <w:p w:rsidR="009D5923" w:rsidRDefault="009D5923"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2014 году были оформлены сертификат производителя ТС  </w:t>
      </w:r>
      <w:r>
        <w:rPr>
          <w:rFonts w:ascii="Times New Roman" w:hAnsi="Times New Roman" w:cs="Times New Roman"/>
          <w:bCs/>
          <w:sz w:val="24"/>
          <w:szCs w:val="24"/>
          <w:lang w:val="en-US"/>
        </w:rPr>
        <w:t>WMI</w:t>
      </w:r>
      <w:r>
        <w:rPr>
          <w:rFonts w:ascii="Times New Roman" w:hAnsi="Times New Roman" w:cs="Times New Roman"/>
          <w:bCs/>
          <w:sz w:val="24"/>
          <w:szCs w:val="24"/>
        </w:rPr>
        <w:t>, сертификаты с</w:t>
      </w:r>
      <w:r w:rsidRPr="009D5923">
        <w:rPr>
          <w:rFonts w:ascii="Times New Roman" w:hAnsi="Times New Roman" w:cs="Times New Roman"/>
          <w:bCs/>
          <w:sz w:val="24"/>
          <w:szCs w:val="24"/>
        </w:rPr>
        <w:t>оответствия на производимые цистерны</w:t>
      </w:r>
      <w:r>
        <w:rPr>
          <w:rFonts w:ascii="Times New Roman" w:hAnsi="Times New Roman" w:cs="Times New Roman"/>
          <w:bCs/>
          <w:sz w:val="24"/>
          <w:szCs w:val="24"/>
        </w:rPr>
        <w:t>, ОТТС на шасси КАМАЗ 43118, 5350, начато производство первых автоцистерн – вакуумных круглого сечения.</w:t>
      </w:r>
    </w:p>
    <w:p w:rsidR="009D5923" w:rsidRDefault="009D5923"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В 2015 году было оформлено ОТТС на шасси КАМАЗ 65115, 65111, 6520, 6522, 65224, 65225, увеличено производство и продажа автоцистерн.</w:t>
      </w:r>
    </w:p>
    <w:p w:rsidR="009D5923" w:rsidRDefault="009D5923"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2016 году был расширен парк производственного оборудования, увеличены производственные мощности и площади.</w:t>
      </w:r>
    </w:p>
    <w:p w:rsidR="009D5923" w:rsidRDefault="009D5923"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2017 году была запущена линейка автоцистерн чемоданного сечения (</w:t>
      </w:r>
      <w:proofErr w:type="spellStart"/>
      <w:r>
        <w:rPr>
          <w:rFonts w:ascii="Times New Roman" w:hAnsi="Times New Roman" w:cs="Times New Roman"/>
          <w:bCs/>
          <w:sz w:val="24"/>
          <w:szCs w:val="24"/>
        </w:rPr>
        <w:t>автотопливозаправщики</w:t>
      </w:r>
      <w:proofErr w:type="spellEnd"/>
      <w:r>
        <w:rPr>
          <w:rFonts w:ascii="Times New Roman" w:hAnsi="Times New Roman" w:cs="Times New Roman"/>
          <w:bCs/>
          <w:sz w:val="24"/>
          <w:szCs w:val="24"/>
        </w:rPr>
        <w:t>, бензовозы, автоцистерны для сырой нефти и технической воды)</w:t>
      </w:r>
      <w:r w:rsidR="00906D8A">
        <w:rPr>
          <w:rFonts w:ascii="Times New Roman" w:hAnsi="Times New Roman" w:cs="Times New Roman"/>
          <w:bCs/>
          <w:sz w:val="24"/>
          <w:szCs w:val="24"/>
        </w:rPr>
        <w:t>, получено ОТТС на шасси Урал экологического класса Евро-4</w:t>
      </w:r>
      <w:r>
        <w:rPr>
          <w:rFonts w:ascii="Times New Roman" w:hAnsi="Times New Roman" w:cs="Times New Roman"/>
          <w:bCs/>
          <w:sz w:val="24"/>
          <w:szCs w:val="24"/>
        </w:rPr>
        <w:t>.</w:t>
      </w:r>
    </w:p>
    <w:p w:rsidR="009D5923" w:rsidRDefault="009D5923" w:rsidP="009D5923">
      <w:pPr>
        <w:pStyle w:val="a5"/>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В 2018 году были освоены новые типы вакуумных насосов итальянского производства на вакуумные машины коммунальные и нефтепромысловые, получены ОТТС на шасси </w:t>
      </w:r>
      <w:proofErr w:type="spellStart"/>
      <w:r>
        <w:rPr>
          <w:rFonts w:ascii="Times New Roman" w:hAnsi="Times New Roman" w:cs="Times New Roman"/>
          <w:bCs/>
          <w:sz w:val="24"/>
          <w:szCs w:val="24"/>
          <w:lang w:val="en-US"/>
        </w:rPr>
        <w:t>Scania</w:t>
      </w:r>
      <w:proofErr w:type="spellEnd"/>
      <w:r w:rsidRPr="009D5923">
        <w:rPr>
          <w:rFonts w:ascii="Times New Roman" w:hAnsi="Times New Roman" w:cs="Times New Roman"/>
          <w:bCs/>
          <w:sz w:val="24"/>
          <w:szCs w:val="24"/>
        </w:rPr>
        <w:t xml:space="preserve"> </w:t>
      </w:r>
      <w:r>
        <w:rPr>
          <w:rFonts w:ascii="Times New Roman" w:hAnsi="Times New Roman" w:cs="Times New Roman"/>
          <w:bCs/>
          <w:sz w:val="24"/>
          <w:szCs w:val="24"/>
        </w:rPr>
        <w:t>с газовым двигателем на метане и произведены первые 2 вакуумные автоцистерны МВ-20</w:t>
      </w:r>
      <w:r w:rsidR="00906D8A">
        <w:rPr>
          <w:rFonts w:ascii="Times New Roman" w:hAnsi="Times New Roman" w:cs="Times New Roman"/>
          <w:bCs/>
          <w:sz w:val="24"/>
          <w:szCs w:val="24"/>
        </w:rPr>
        <w:t>, получены ОТТС на шасси Урал и КАМАЗ экологического класса Евро-5, улучшены технические характеристики и комплектация производимых автоцистерн.</w:t>
      </w:r>
      <w:proofErr w:type="gramEnd"/>
    </w:p>
    <w:p w:rsidR="0077447E" w:rsidRPr="009D5923" w:rsidRDefault="0077447E"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2019 году освоено производство новых моделей автоцистерн – </w:t>
      </w:r>
      <w:proofErr w:type="spellStart"/>
      <w:r>
        <w:rPr>
          <w:rFonts w:ascii="Times New Roman" w:hAnsi="Times New Roman" w:cs="Times New Roman"/>
          <w:bCs/>
          <w:sz w:val="24"/>
          <w:szCs w:val="24"/>
        </w:rPr>
        <w:t>илососных</w:t>
      </w:r>
      <w:proofErr w:type="spellEnd"/>
      <w:r>
        <w:rPr>
          <w:rFonts w:ascii="Times New Roman" w:hAnsi="Times New Roman" w:cs="Times New Roman"/>
          <w:bCs/>
          <w:sz w:val="24"/>
          <w:szCs w:val="24"/>
        </w:rPr>
        <w:t xml:space="preserve"> и комбинированных </w:t>
      </w:r>
      <w:proofErr w:type="spellStart"/>
      <w:r>
        <w:rPr>
          <w:rFonts w:ascii="Times New Roman" w:hAnsi="Times New Roman" w:cs="Times New Roman"/>
          <w:bCs/>
          <w:sz w:val="24"/>
          <w:szCs w:val="24"/>
        </w:rPr>
        <w:t>каналопромывочных</w:t>
      </w:r>
      <w:proofErr w:type="spellEnd"/>
      <w:r>
        <w:rPr>
          <w:rFonts w:ascii="Times New Roman" w:hAnsi="Times New Roman" w:cs="Times New Roman"/>
          <w:bCs/>
          <w:sz w:val="24"/>
          <w:szCs w:val="24"/>
        </w:rPr>
        <w:t xml:space="preserve"> машин.</w:t>
      </w:r>
    </w:p>
    <w:p w:rsidR="009D5923" w:rsidRDefault="009D5923" w:rsidP="009D5923">
      <w:pPr>
        <w:pStyle w:val="a5"/>
        <w:spacing w:after="0" w:line="240" w:lineRule="auto"/>
        <w:jc w:val="both"/>
        <w:rPr>
          <w:rFonts w:ascii="Times New Roman" w:hAnsi="Times New Roman" w:cs="Times New Roman"/>
          <w:bCs/>
          <w:sz w:val="24"/>
          <w:szCs w:val="24"/>
        </w:rPr>
      </w:pPr>
    </w:p>
    <w:p w:rsidR="00CD3BE3" w:rsidRDefault="00CD3BE3" w:rsidP="009D5923">
      <w:pPr>
        <w:pStyle w:val="a5"/>
        <w:spacing w:after="0" w:line="240" w:lineRule="auto"/>
        <w:jc w:val="both"/>
        <w:rPr>
          <w:rFonts w:ascii="Times New Roman" w:hAnsi="Times New Roman" w:cs="Times New Roman"/>
          <w:bCs/>
          <w:sz w:val="24"/>
          <w:szCs w:val="24"/>
        </w:rPr>
      </w:pPr>
      <w:r w:rsidRPr="009D5923">
        <w:rPr>
          <w:rFonts w:ascii="Times New Roman" w:hAnsi="Times New Roman" w:cs="Times New Roman"/>
          <w:bCs/>
          <w:sz w:val="24"/>
          <w:szCs w:val="24"/>
        </w:rPr>
        <w:t>ООО «</w:t>
      </w:r>
      <w:r w:rsidR="009B5B92">
        <w:rPr>
          <w:rFonts w:ascii="Times New Roman" w:hAnsi="Times New Roman" w:cs="Times New Roman"/>
          <w:bCs/>
          <w:sz w:val="24"/>
          <w:szCs w:val="24"/>
        </w:rPr>
        <w:t>----</w:t>
      </w:r>
      <w:r w:rsidRPr="009D5923">
        <w:rPr>
          <w:rFonts w:ascii="Times New Roman" w:hAnsi="Times New Roman" w:cs="Times New Roman"/>
          <w:bCs/>
          <w:sz w:val="24"/>
          <w:szCs w:val="24"/>
        </w:rPr>
        <w:t xml:space="preserve">» </w:t>
      </w:r>
      <w:r w:rsidR="0077447E">
        <w:rPr>
          <w:rFonts w:ascii="Times New Roman" w:hAnsi="Times New Roman" w:cs="Times New Roman"/>
          <w:bCs/>
          <w:sz w:val="24"/>
          <w:szCs w:val="24"/>
        </w:rPr>
        <w:t>было создано в марте 2016 года. П</w:t>
      </w:r>
      <w:r w:rsidRPr="009D5923">
        <w:rPr>
          <w:rFonts w:ascii="Times New Roman" w:hAnsi="Times New Roman" w:cs="Times New Roman"/>
          <w:bCs/>
          <w:sz w:val="24"/>
          <w:szCs w:val="24"/>
        </w:rPr>
        <w:t xml:space="preserve">о </w:t>
      </w:r>
      <w:r w:rsidR="0077447E">
        <w:rPr>
          <w:rFonts w:ascii="Times New Roman" w:hAnsi="Times New Roman" w:cs="Times New Roman"/>
          <w:bCs/>
          <w:sz w:val="24"/>
          <w:szCs w:val="24"/>
        </w:rPr>
        <w:t>своей сути до текущего момента ООО «</w:t>
      </w:r>
      <w:r w:rsidR="009B5B92">
        <w:rPr>
          <w:rFonts w:ascii="Times New Roman" w:hAnsi="Times New Roman" w:cs="Times New Roman"/>
          <w:bCs/>
          <w:sz w:val="24"/>
          <w:szCs w:val="24"/>
        </w:rPr>
        <w:t>----</w:t>
      </w:r>
      <w:r w:rsidR="0077447E">
        <w:rPr>
          <w:rFonts w:ascii="Times New Roman" w:hAnsi="Times New Roman" w:cs="Times New Roman"/>
          <w:bCs/>
          <w:sz w:val="24"/>
          <w:szCs w:val="24"/>
        </w:rPr>
        <w:t xml:space="preserve">» </w:t>
      </w:r>
      <w:r w:rsidRPr="009D5923">
        <w:rPr>
          <w:rFonts w:ascii="Times New Roman" w:hAnsi="Times New Roman" w:cs="Times New Roman"/>
          <w:bCs/>
          <w:sz w:val="24"/>
          <w:szCs w:val="24"/>
        </w:rPr>
        <w:t xml:space="preserve"> – торговый дом, продающий весь модельный ряд грузовой и спецтехники КАМАЗ, Урал, МАЗ, прицепной техники.</w:t>
      </w:r>
    </w:p>
    <w:p w:rsidR="005456F9" w:rsidRDefault="005456F9"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2016 – 2017 годах были заключены дилерские договоры по продаже спецтехники наших партнеров, был создан сайт </w:t>
      </w:r>
      <w:proofErr w:type="spellStart"/>
      <w:r>
        <w:rPr>
          <w:rFonts w:ascii="Times New Roman" w:hAnsi="Times New Roman" w:cs="Times New Roman"/>
          <w:bCs/>
          <w:sz w:val="24"/>
          <w:szCs w:val="24"/>
          <w:lang w:val="en-US"/>
        </w:rPr>
        <w:t>astslon</w:t>
      </w:r>
      <w:proofErr w:type="spellEnd"/>
      <w:r w:rsidRPr="005456F9">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Pr>
          <w:rFonts w:ascii="Times New Roman" w:hAnsi="Times New Roman" w:cs="Times New Roman"/>
          <w:bCs/>
          <w:sz w:val="24"/>
          <w:szCs w:val="24"/>
        </w:rPr>
        <w:t>, запущена реклама в сети интернет, начались продажи грузовой и спецтехники КАМАЗ, Урал, прицепной техники.</w:t>
      </w:r>
    </w:p>
    <w:p w:rsidR="005456F9" w:rsidRDefault="005456F9" w:rsidP="009D5923">
      <w:pPr>
        <w:pStyle w:val="a5"/>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 2018 году ООО «получило статус официального партнера АЗ Урал, произведен переезд в новый современный офис, увеличен штат менеджеров по продаже техники, </w:t>
      </w:r>
      <w:proofErr w:type="gramStart"/>
      <w:r w:rsidR="00AA1927">
        <w:rPr>
          <w:rFonts w:ascii="Times New Roman" w:hAnsi="Times New Roman" w:cs="Times New Roman"/>
          <w:bCs/>
          <w:sz w:val="24"/>
          <w:szCs w:val="24"/>
        </w:rPr>
        <w:t>установлена</w:t>
      </w:r>
      <w:proofErr w:type="gramEnd"/>
      <w:r w:rsidR="00AA1927">
        <w:rPr>
          <w:rFonts w:ascii="Times New Roman" w:hAnsi="Times New Roman" w:cs="Times New Roman"/>
          <w:bCs/>
          <w:sz w:val="24"/>
          <w:szCs w:val="24"/>
        </w:rPr>
        <w:t xml:space="preserve"> </w:t>
      </w:r>
      <w:r w:rsidR="00AA1927">
        <w:rPr>
          <w:rFonts w:ascii="Times New Roman" w:hAnsi="Times New Roman" w:cs="Times New Roman"/>
          <w:bCs/>
          <w:sz w:val="24"/>
          <w:szCs w:val="24"/>
          <w:lang w:val="en-US"/>
        </w:rPr>
        <w:t>CRM</w:t>
      </w:r>
      <w:r w:rsidR="00AA1927">
        <w:rPr>
          <w:rFonts w:ascii="Times New Roman" w:hAnsi="Times New Roman" w:cs="Times New Roman"/>
          <w:bCs/>
          <w:sz w:val="24"/>
          <w:szCs w:val="24"/>
        </w:rPr>
        <w:t>.</w:t>
      </w:r>
    </w:p>
    <w:p w:rsidR="00CD3BE3" w:rsidRPr="005C0631" w:rsidRDefault="00AA1927" w:rsidP="00AA1927">
      <w:p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77447E">
        <w:rPr>
          <w:rFonts w:ascii="Times New Roman" w:hAnsi="Times New Roman" w:cs="Times New Roman"/>
          <w:bCs/>
          <w:sz w:val="24"/>
          <w:szCs w:val="24"/>
        </w:rPr>
        <w:t xml:space="preserve">2019 году </w:t>
      </w:r>
      <w:r>
        <w:rPr>
          <w:rFonts w:ascii="Times New Roman" w:hAnsi="Times New Roman" w:cs="Times New Roman"/>
          <w:bCs/>
          <w:sz w:val="24"/>
          <w:szCs w:val="24"/>
        </w:rPr>
        <w:t>ООО «</w:t>
      </w:r>
      <w:r w:rsidR="009B5B92">
        <w:rPr>
          <w:rFonts w:ascii="Times New Roman" w:hAnsi="Times New Roman" w:cs="Times New Roman"/>
          <w:bCs/>
          <w:sz w:val="24"/>
          <w:szCs w:val="24"/>
        </w:rPr>
        <w:t>----</w:t>
      </w:r>
      <w:r>
        <w:rPr>
          <w:rFonts w:ascii="Times New Roman" w:hAnsi="Times New Roman" w:cs="Times New Roman"/>
          <w:bCs/>
          <w:sz w:val="24"/>
          <w:szCs w:val="24"/>
        </w:rPr>
        <w:t>»</w:t>
      </w:r>
      <w:r w:rsidR="00CD3BE3" w:rsidRPr="005C0631">
        <w:rPr>
          <w:rFonts w:ascii="Times New Roman" w:hAnsi="Times New Roman" w:cs="Times New Roman"/>
          <w:bCs/>
          <w:sz w:val="24"/>
          <w:szCs w:val="24"/>
        </w:rPr>
        <w:t xml:space="preserve"> получило сертификаты </w:t>
      </w:r>
      <w:r w:rsidR="00CD3BE3" w:rsidRPr="005C0631">
        <w:rPr>
          <w:rFonts w:ascii="Times New Roman" w:hAnsi="Times New Roman" w:cs="Times New Roman"/>
          <w:bCs/>
          <w:sz w:val="24"/>
          <w:szCs w:val="24"/>
          <w:lang w:val="en-US"/>
        </w:rPr>
        <w:t>WMI</w:t>
      </w:r>
      <w:r w:rsidR="00CD3BE3" w:rsidRPr="005C0631">
        <w:rPr>
          <w:rFonts w:ascii="Times New Roman" w:hAnsi="Times New Roman" w:cs="Times New Roman"/>
          <w:bCs/>
          <w:sz w:val="24"/>
          <w:szCs w:val="24"/>
        </w:rPr>
        <w:t xml:space="preserve">, </w:t>
      </w:r>
      <w:r w:rsidR="00CD3BE3" w:rsidRPr="005C0631">
        <w:rPr>
          <w:rFonts w:ascii="Times New Roman" w:hAnsi="Times New Roman" w:cs="Times New Roman"/>
          <w:bCs/>
          <w:sz w:val="24"/>
          <w:szCs w:val="24"/>
          <w:lang w:val="en-US"/>
        </w:rPr>
        <w:t>ISO</w:t>
      </w:r>
      <w:r w:rsidR="00CD3BE3" w:rsidRPr="005C0631">
        <w:rPr>
          <w:rFonts w:ascii="Times New Roman" w:hAnsi="Times New Roman" w:cs="Times New Roman"/>
          <w:bCs/>
          <w:sz w:val="24"/>
          <w:szCs w:val="24"/>
        </w:rPr>
        <w:t xml:space="preserve"> 9001-2015, ОТТС на двухосные шасси КАМАЗ, ОТТС на 2-х и 3-х </w:t>
      </w:r>
      <w:proofErr w:type="spellStart"/>
      <w:r w:rsidR="00CD3BE3" w:rsidRPr="005C0631">
        <w:rPr>
          <w:rFonts w:ascii="Times New Roman" w:hAnsi="Times New Roman" w:cs="Times New Roman"/>
          <w:bCs/>
          <w:sz w:val="24"/>
          <w:szCs w:val="24"/>
        </w:rPr>
        <w:t>осные</w:t>
      </w:r>
      <w:proofErr w:type="spellEnd"/>
      <w:r w:rsidR="00CD3BE3" w:rsidRPr="005C0631">
        <w:rPr>
          <w:rFonts w:ascii="Times New Roman" w:hAnsi="Times New Roman" w:cs="Times New Roman"/>
          <w:bCs/>
          <w:sz w:val="24"/>
          <w:szCs w:val="24"/>
        </w:rPr>
        <w:t xml:space="preserve"> шасси МАЗ.</w:t>
      </w:r>
    </w:p>
    <w:p w:rsidR="00AA1927" w:rsidRDefault="00AA1927" w:rsidP="00AA1927">
      <w:pPr>
        <w:spacing w:after="0" w:line="240" w:lineRule="auto"/>
        <w:ind w:left="-567"/>
        <w:jc w:val="both"/>
        <w:rPr>
          <w:rFonts w:ascii="Times New Roman" w:hAnsi="Times New Roman" w:cs="Times New Roman"/>
          <w:bCs/>
          <w:sz w:val="24"/>
          <w:szCs w:val="24"/>
        </w:rPr>
      </w:pPr>
    </w:p>
    <w:p w:rsidR="00AA1927" w:rsidRDefault="00AA1927" w:rsidP="00AA1927">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 xml:space="preserve">В ближайшее время планируется объединить бизнес по перепродаже техники и производство на </w:t>
      </w:r>
      <w:r>
        <w:rPr>
          <w:rFonts w:ascii="Times New Roman" w:hAnsi="Times New Roman" w:cs="Times New Roman"/>
          <w:bCs/>
          <w:sz w:val="24"/>
          <w:szCs w:val="24"/>
        </w:rPr>
        <w:t xml:space="preserve">одно предприятие - </w:t>
      </w:r>
      <w:r w:rsidRPr="005C0631">
        <w:rPr>
          <w:rFonts w:ascii="Times New Roman" w:hAnsi="Times New Roman" w:cs="Times New Roman"/>
          <w:bCs/>
          <w:sz w:val="24"/>
          <w:szCs w:val="24"/>
        </w:rPr>
        <w:t>ООО «</w:t>
      </w:r>
      <w:r w:rsidR="009B5B92">
        <w:rPr>
          <w:rFonts w:ascii="Times New Roman" w:hAnsi="Times New Roman" w:cs="Times New Roman"/>
          <w:bCs/>
          <w:sz w:val="24"/>
          <w:szCs w:val="24"/>
        </w:rPr>
        <w:t>----</w:t>
      </w:r>
      <w:r w:rsidRPr="005C0631">
        <w:rPr>
          <w:rFonts w:ascii="Times New Roman" w:hAnsi="Times New Roman" w:cs="Times New Roman"/>
          <w:bCs/>
          <w:sz w:val="24"/>
          <w:szCs w:val="24"/>
        </w:rPr>
        <w:t xml:space="preserve">». </w:t>
      </w:r>
    </w:p>
    <w:p w:rsidR="00D467B6" w:rsidRDefault="00CD3BE3" w:rsidP="005C0631">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 xml:space="preserve">Помимо автоцистерн будет освоено производство самосвалов, </w:t>
      </w:r>
      <w:proofErr w:type="spellStart"/>
      <w:r w:rsidRPr="005C0631">
        <w:rPr>
          <w:rFonts w:ascii="Times New Roman" w:hAnsi="Times New Roman" w:cs="Times New Roman"/>
          <w:bCs/>
          <w:sz w:val="24"/>
          <w:szCs w:val="24"/>
        </w:rPr>
        <w:t>шламовозов</w:t>
      </w:r>
      <w:proofErr w:type="spellEnd"/>
      <w:r w:rsidRPr="005C0631">
        <w:rPr>
          <w:rFonts w:ascii="Times New Roman" w:hAnsi="Times New Roman" w:cs="Times New Roman"/>
          <w:bCs/>
          <w:sz w:val="24"/>
          <w:szCs w:val="24"/>
        </w:rPr>
        <w:t xml:space="preserve">, прицепной техники (полуприцепы-цистерны, бортовые), </w:t>
      </w:r>
      <w:proofErr w:type="spellStart"/>
      <w:r w:rsidRPr="005C0631">
        <w:rPr>
          <w:rFonts w:ascii="Times New Roman" w:hAnsi="Times New Roman" w:cs="Times New Roman"/>
          <w:bCs/>
          <w:sz w:val="24"/>
          <w:szCs w:val="24"/>
        </w:rPr>
        <w:t>илососных</w:t>
      </w:r>
      <w:proofErr w:type="spellEnd"/>
      <w:r w:rsidRPr="005C0631">
        <w:rPr>
          <w:rFonts w:ascii="Times New Roman" w:hAnsi="Times New Roman" w:cs="Times New Roman"/>
          <w:bCs/>
          <w:sz w:val="24"/>
          <w:szCs w:val="24"/>
        </w:rPr>
        <w:t xml:space="preserve"> машин, комбинированных </w:t>
      </w:r>
      <w:proofErr w:type="spellStart"/>
      <w:r w:rsidRPr="005C0631">
        <w:rPr>
          <w:rFonts w:ascii="Times New Roman" w:hAnsi="Times New Roman" w:cs="Times New Roman"/>
          <w:bCs/>
          <w:sz w:val="24"/>
          <w:szCs w:val="24"/>
        </w:rPr>
        <w:t>каналопромывочных</w:t>
      </w:r>
      <w:proofErr w:type="spellEnd"/>
      <w:r w:rsidRPr="005C0631">
        <w:rPr>
          <w:rFonts w:ascii="Times New Roman" w:hAnsi="Times New Roman" w:cs="Times New Roman"/>
          <w:bCs/>
          <w:sz w:val="24"/>
          <w:szCs w:val="24"/>
        </w:rPr>
        <w:t xml:space="preserve"> машин, техники с КМУ (тягачи, бортовые, мастерские), автофургонов и другой спецтехники. </w:t>
      </w:r>
    </w:p>
    <w:p w:rsidR="00CD3BE3" w:rsidRPr="005C0631" w:rsidRDefault="00CD3BE3" w:rsidP="005C0631">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 xml:space="preserve">В настоящее время на согласовании договор аренды производственных площадей общей площадью 2400 </w:t>
      </w:r>
      <w:proofErr w:type="spellStart"/>
      <w:r w:rsidRPr="005C0631">
        <w:rPr>
          <w:rFonts w:ascii="Times New Roman" w:hAnsi="Times New Roman" w:cs="Times New Roman"/>
          <w:bCs/>
          <w:sz w:val="24"/>
          <w:szCs w:val="24"/>
        </w:rPr>
        <w:t>кв.м</w:t>
      </w:r>
      <w:proofErr w:type="spellEnd"/>
      <w:r w:rsidRPr="005C0631">
        <w:rPr>
          <w:rFonts w:ascii="Times New Roman" w:hAnsi="Times New Roman" w:cs="Times New Roman"/>
          <w:bCs/>
          <w:sz w:val="24"/>
          <w:szCs w:val="24"/>
        </w:rPr>
        <w:t>. под производство указанной спецтехники</w:t>
      </w:r>
      <w:r w:rsidR="00306D90">
        <w:rPr>
          <w:rFonts w:ascii="Times New Roman" w:hAnsi="Times New Roman" w:cs="Times New Roman"/>
          <w:bCs/>
          <w:sz w:val="24"/>
          <w:szCs w:val="24"/>
        </w:rPr>
        <w:t>, а также готовятся новые ОТТС на шасси КАМАЗ</w:t>
      </w:r>
      <w:r w:rsidRPr="005C0631">
        <w:rPr>
          <w:rFonts w:ascii="Times New Roman" w:hAnsi="Times New Roman" w:cs="Times New Roman"/>
          <w:bCs/>
          <w:sz w:val="24"/>
          <w:szCs w:val="24"/>
        </w:rPr>
        <w:t>.</w:t>
      </w:r>
    </w:p>
    <w:p w:rsidR="00CD3BE3" w:rsidRPr="005C0631" w:rsidRDefault="00CD3BE3" w:rsidP="005C0631">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В дальнейшем ООО «</w:t>
      </w:r>
      <w:r w:rsidR="009B5B92">
        <w:rPr>
          <w:rFonts w:ascii="Times New Roman" w:hAnsi="Times New Roman" w:cs="Times New Roman"/>
          <w:bCs/>
          <w:sz w:val="24"/>
          <w:szCs w:val="24"/>
        </w:rPr>
        <w:t>----</w:t>
      </w:r>
      <w:r w:rsidRPr="005C0631">
        <w:rPr>
          <w:rFonts w:ascii="Times New Roman" w:hAnsi="Times New Roman" w:cs="Times New Roman"/>
          <w:bCs/>
          <w:sz w:val="24"/>
          <w:szCs w:val="24"/>
        </w:rPr>
        <w:t xml:space="preserve">» планирует строительство собственной производственной базы на выезде из г. Миасса на трассе М5 Москва-Челябинск. На данной площадке будут располагаться производственные площади 4000 </w:t>
      </w:r>
      <w:proofErr w:type="spellStart"/>
      <w:r w:rsidRPr="005C0631">
        <w:rPr>
          <w:rFonts w:ascii="Times New Roman" w:hAnsi="Times New Roman" w:cs="Times New Roman"/>
          <w:bCs/>
          <w:sz w:val="24"/>
          <w:szCs w:val="24"/>
        </w:rPr>
        <w:t>кв.м</w:t>
      </w:r>
      <w:proofErr w:type="spellEnd"/>
      <w:r w:rsidRPr="005C0631">
        <w:rPr>
          <w:rFonts w:ascii="Times New Roman" w:hAnsi="Times New Roman" w:cs="Times New Roman"/>
          <w:bCs/>
          <w:sz w:val="24"/>
          <w:szCs w:val="24"/>
        </w:rPr>
        <w:t>., стоянка шасси, готовой грузовой и специальной техники</w:t>
      </w:r>
      <w:r w:rsidR="00D467B6">
        <w:rPr>
          <w:rFonts w:ascii="Times New Roman" w:hAnsi="Times New Roman" w:cs="Times New Roman"/>
          <w:bCs/>
          <w:sz w:val="24"/>
          <w:szCs w:val="24"/>
        </w:rPr>
        <w:t>,</w:t>
      </w:r>
      <w:r w:rsidRPr="005C0631">
        <w:rPr>
          <w:rFonts w:ascii="Times New Roman" w:hAnsi="Times New Roman" w:cs="Times New Roman"/>
          <w:bCs/>
          <w:sz w:val="24"/>
          <w:szCs w:val="24"/>
        </w:rPr>
        <w:t xml:space="preserve"> грузовая автомойка, сервисный центр для обслуживания и ремонта грузовой техники, магазин и склад запасных частей. В настоящее время определен земельный участок на трассе М5, ведется работа по межеванию и смене назначения использования. </w:t>
      </w:r>
      <w:proofErr w:type="gramStart"/>
      <w:r w:rsidRPr="005C0631">
        <w:rPr>
          <w:rFonts w:ascii="Times New Roman" w:hAnsi="Times New Roman" w:cs="Times New Roman"/>
          <w:bCs/>
          <w:sz w:val="24"/>
          <w:szCs w:val="24"/>
        </w:rPr>
        <w:t>В начале</w:t>
      </w:r>
      <w:proofErr w:type="gramEnd"/>
      <w:r w:rsidRPr="005C0631">
        <w:rPr>
          <w:rFonts w:ascii="Times New Roman" w:hAnsi="Times New Roman" w:cs="Times New Roman"/>
          <w:bCs/>
          <w:sz w:val="24"/>
          <w:szCs w:val="24"/>
        </w:rPr>
        <w:t xml:space="preserve"> 2020 г. земельный участок общей площадью 2 га будет оформлен в аренду у администрации г. Миасса, будет оформлен проект на строительство производственной базы, </w:t>
      </w:r>
      <w:r w:rsidR="005C0631">
        <w:rPr>
          <w:rFonts w:ascii="Times New Roman" w:hAnsi="Times New Roman" w:cs="Times New Roman"/>
          <w:bCs/>
          <w:sz w:val="24"/>
          <w:szCs w:val="24"/>
        </w:rPr>
        <w:t xml:space="preserve">получено разрешение на строительство, </w:t>
      </w:r>
      <w:r w:rsidRPr="005C0631">
        <w:rPr>
          <w:rFonts w:ascii="Times New Roman" w:hAnsi="Times New Roman" w:cs="Times New Roman"/>
          <w:bCs/>
          <w:sz w:val="24"/>
          <w:szCs w:val="24"/>
        </w:rPr>
        <w:t xml:space="preserve">в 2021-2022 годах будет построена основная часть производственной базы. </w:t>
      </w:r>
    </w:p>
    <w:p w:rsidR="00CD3BE3" w:rsidRPr="005C0631" w:rsidRDefault="00CD3BE3" w:rsidP="005C0631">
      <w:pPr>
        <w:spacing w:after="0" w:line="240" w:lineRule="auto"/>
        <w:ind w:left="-567"/>
        <w:jc w:val="both"/>
        <w:rPr>
          <w:rFonts w:ascii="Times New Roman" w:hAnsi="Times New Roman" w:cs="Times New Roman"/>
          <w:bCs/>
          <w:sz w:val="24"/>
          <w:szCs w:val="24"/>
        </w:rPr>
      </w:pPr>
      <w:r w:rsidRPr="005C0631">
        <w:rPr>
          <w:rFonts w:ascii="Times New Roman" w:hAnsi="Times New Roman" w:cs="Times New Roman"/>
          <w:bCs/>
          <w:sz w:val="24"/>
          <w:szCs w:val="24"/>
        </w:rPr>
        <w:t>Расположение производственной базы, автостоянки и автосервиса на трассе М5 будет способствовать росту производства и продаж техники МАЗ, а также позволит обслуживать технику МАЗ, проезжающую по федеральной трассе.</w:t>
      </w:r>
    </w:p>
    <w:p w:rsidR="00FC63DE" w:rsidRDefault="00D467B6" w:rsidP="00DD210B">
      <w:pPr>
        <w:pStyle w:val="a5"/>
        <w:numPr>
          <w:ilvl w:val="1"/>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Краткие сведения о квалификации управленческого персонала, какими особенностями, применительно к настоящему проекту, обладает управленческий персонал</w:t>
      </w:r>
    </w:p>
    <w:p w:rsidR="00DD210B" w:rsidRDefault="00DD210B" w:rsidP="00DD210B">
      <w:pPr>
        <w:pStyle w:val="a5"/>
        <w:ind w:left="0"/>
        <w:jc w:val="both"/>
        <w:rPr>
          <w:rFonts w:ascii="Times New Roman" w:hAnsi="Times New Roman" w:cs="Times New Roman"/>
          <w:sz w:val="24"/>
          <w:szCs w:val="24"/>
        </w:rPr>
      </w:pPr>
    </w:p>
    <w:p w:rsidR="00D467B6" w:rsidRDefault="00454625" w:rsidP="00DD210B">
      <w:pPr>
        <w:pStyle w:val="a5"/>
        <w:ind w:left="0"/>
        <w:jc w:val="both"/>
        <w:rPr>
          <w:rFonts w:ascii="Times New Roman" w:hAnsi="Times New Roman" w:cs="Times New Roman"/>
          <w:sz w:val="24"/>
          <w:szCs w:val="24"/>
        </w:rPr>
      </w:pPr>
      <w:r>
        <w:rPr>
          <w:rFonts w:ascii="Times New Roman" w:hAnsi="Times New Roman" w:cs="Times New Roman"/>
          <w:sz w:val="24"/>
          <w:szCs w:val="24"/>
        </w:rPr>
        <w:t>Управленческий персонал ООО «</w:t>
      </w:r>
      <w:r w:rsidR="009B5B92">
        <w:rPr>
          <w:rFonts w:ascii="Times New Roman" w:hAnsi="Times New Roman" w:cs="Times New Roman"/>
          <w:sz w:val="24"/>
          <w:szCs w:val="24"/>
        </w:rPr>
        <w:t>-----</w:t>
      </w:r>
      <w:r>
        <w:rPr>
          <w:rFonts w:ascii="Times New Roman" w:hAnsi="Times New Roman" w:cs="Times New Roman"/>
          <w:sz w:val="24"/>
          <w:szCs w:val="24"/>
        </w:rPr>
        <w:t>» состоит из следующих сотрудников</w:t>
      </w:r>
      <w:r w:rsidRPr="00454625">
        <w:rPr>
          <w:rFonts w:ascii="Times New Roman" w:hAnsi="Times New Roman" w:cs="Times New Roman"/>
          <w:sz w:val="24"/>
          <w:szCs w:val="24"/>
        </w:rPr>
        <w:t>:</w:t>
      </w:r>
    </w:p>
    <w:p w:rsidR="00DD210B" w:rsidRDefault="00DD210B" w:rsidP="00DD210B">
      <w:pPr>
        <w:pStyle w:val="a5"/>
        <w:ind w:left="0"/>
        <w:jc w:val="both"/>
        <w:rPr>
          <w:rFonts w:ascii="Times New Roman" w:hAnsi="Times New Roman" w:cs="Times New Roman"/>
          <w:sz w:val="24"/>
          <w:szCs w:val="24"/>
        </w:rPr>
      </w:pPr>
    </w:p>
    <w:p w:rsidR="00454625" w:rsidRDefault="00454625" w:rsidP="00DD210B">
      <w:pPr>
        <w:pStyle w:val="a5"/>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roofErr w:type="gramStart"/>
      <w:r>
        <w:rPr>
          <w:rFonts w:ascii="Times New Roman" w:hAnsi="Times New Roman" w:cs="Times New Roman"/>
          <w:sz w:val="24"/>
          <w:szCs w:val="24"/>
        </w:rPr>
        <w:t xml:space="preserve"> </w:t>
      </w:r>
      <w:r w:rsidR="009B5B9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54625" w:rsidRDefault="00454625" w:rsidP="00DD210B">
      <w:pPr>
        <w:pStyle w:val="a5"/>
        <w:ind w:left="0"/>
        <w:jc w:val="both"/>
        <w:rPr>
          <w:rFonts w:ascii="Times New Roman" w:hAnsi="Times New Roman" w:cs="Times New Roman"/>
          <w:sz w:val="24"/>
          <w:szCs w:val="24"/>
        </w:rPr>
      </w:pPr>
      <w:r>
        <w:rPr>
          <w:rFonts w:ascii="Times New Roman" w:hAnsi="Times New Roman" w:cs="Times New Roman"/>
          <w:sz w:val="24"/>
          <w:szCs w:val="24"/>
        </w:rPr>
        <w:t>Имеет высшее экономическое образование, опыт работы экономистом, сотрудником банков по финансовому анализу деятельности предприятия, созданию и анализу готовых бизнес-планов в различных сферах деятельности предприятий, опыт продаж и руководства предприятиями по продаже грузовой техники и производства автоцистерн с 2010 года.</w:t>
      </w:r>
    </w:p>
    <w:p w:rsidR="00454625" w:rsidRDefault="00454625" w:rsidP="00DD210B">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Основная деятельность генерального директора связана с руководством предприятием, выстраиванием стратегии развития компании, переговоры с ключевыми поставщиками и покупателями, контролем выполнения поставленных задач сотрудниками предприятия, переговоры с банками по получению кредитных средств и банковских гарантий, необходимых для исполнения контрактов на поставку техники,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госзакупкам</w:t>
      </w:r>
      <w:proofErr w:type="spellEnd"/>
      <w:r>
        <w:rPr>
          <w:rFonts w:ascii="Times New Roman" w:hAnsi="Times New Roman" w:cs="Times New Roman"/>
          <w:sz w:val="24"/>
          <w:szCs w:val="24"/>
        </w:rPr>
        <w:t>.</w:t>
      </w:r>
    </w:p>
    <w:p w:rsidR="00DD210B" w:rsidRDefault="00DD210B" w:rsidP="00DD210B">
      <w:pPr>
        <w:pStyle w:val="a5"/>
        <w:ind w:left="0"/>
        <w:jc w:val="both"/>
        <w:rPr>
          <w:rFonts w:ascii="Times New Roman" w:hAnsi="Times New Roman" w:cs="Times New Roman"/>
          <w:sz w:val="24"/>
          <w:szCs w:val="24"/>
        </w:rPr>
      </w:pPr>
    </w:p>
    <w:p w:rsidR="00454625" w:rsidRDefault="002823C7" w:rsidP="00DD210B">
      <w:pPr>
        <w:pStyle w:val="a5"/>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Финансовый директор</w:t>
      </w:r>
      <w:proofErr w:type="gramStart"/>
      <w:r>
        <w:rPr>
          <w:rFonts w:ascii="Times New Roman" w:hAnsi="Times New Roman" w:cs="Times New Roman"/>
          <w:sz w:val="24"/>
          <w:szCs w:val="24"/>
        </w:rPr>
        <w:t xml:space="preserve"> </w:t>
      </w:r>
      <w:r w:rsidR="009B5B9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D210B" w:rsidRPr="00DD210B" w:rsidRDefault="00DD210B" w:rsidP="00DD210B">
      <w:pPr>
        <w:spacing w:after="0" w:line="240" w:lineRule="auto"/>
        <w:jc w:val="both"/>
        <w:rPr>
          <w:rFonts w:ascii="Times New Roman" w:hAnsi="Times New Roman" w:cs="Times New Roman"/>
          <w:sz w:val="24"/>
          <w:szCs w:val="24"/>
        </w:rPr>
      </w:pPr>
      <w:r w:rsidRPr="00DD210B">
        <w:rPr>
          <w:rFonts w:ascii="Times New Roman" w:hAnsi="Times New Roman" w:cs="Times New Roman"/>
          <w:sz w:val="24"/>
          <w:szCs w:val="24"/>
        </w:rPr>
        <w:t xml:space="preserve">Имеет высшее образование, опыт работы экономистом, </w:t>
      </w:r>
      <w:r>
        <w:rPr>
          <w:rFonts w:ascii="Times New Roman" w:hAnsi="Times New Roman" w:cs="Times New Roman"/>
          <w:sz w:val="24"/>
          <w:szCs w:val="24"/>
        </w:rPr>
        <w:t>главным бухгалтером, финансовым директором, руководителем предприятия и холдинга, имеет опыт</w:t>
      </w:r>
      <w:r w:rsidRPr="00DD210B">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организации бухгалтерского и финансового учета и планирования, </w:t>
      </w:r>
      <w:r w:rsidRPr="00DD210B">
        <w:rPr>
          <w:rFonts w:ascii="Times New Roman" w:hAnsi="Times New Roman" w:cs="Times New Roman"/>
          <w:sz w:val="24"/>
          <w:szCs w:val="24"/>
        </w:rPr>
        <w:t>финансовому анализу деятельности предприятия, созданию бизнес-планов в различных сферах деятельности предприятий, опыт руководства предприятиями</w:t>
      </w:r>
      <w:r>
        <w:rPr>
          <w:rFonts w:ascii="Times New Roman" w:hAnsi="Times New Roman" w:cs="Times New Roman"/>
          <w:sz w:val="24"/>
          <w:szCs w:val="24"/>
        </w:rPr>
        <w:t xml:space="preserve"> и холдингом в строительной отрасли и сфере туризма</w:t>
      </w:r>
      <w:r w:rsidRPr="00DD210B">
        <w:rPr>
          <w:rFonts w:ascii="Times New Roman" w:hAnsi="Times New Roman" w:cs="Times New Roman"/>
          <w:sz w:val="24"/>
          <w:szCs w:val="24"/>
        </w:rPr>
        <w:t>.</w:t>
      </w:r>
    </w:p>
    <w:p w:rsidR="00DD210B" w:rsidRPr="00DD210B" w:rsidRDefault="00DD210B" w:rsidP="00DD210B">
      <w:pPr>
        <w:spacing w:after="0" w:line="240" w:lineRule="auto"/>
        <w:jc w:val="both"/>
        <w:rPr>
          <w:rFonts w:ascii="Times New Roman" w:hAnsi="Times New Roman" w:cs="Times New Roman"/>
          <w:sz w:val="24"/>
          <w:szCs w:val="24"/>
        </w:rPr>
      </w:pPr>
      <w:proofErr w:type="gramStart"/>
      <w:r w:rsidRPr="00DD210B">
        <w:rPr>
          <w:rFonts w:ascii="Times New Roman" w:hAnsi="Times New Roman" w:cs="Times New Roman"/>
          <w:sz w:val="24"/>
          <w:szCs w:val="24"/>
        </w:rPr>
        <w:t xml:space="preserve">Основная деятельность </w:t>
      </w:r>
      <w:r>
        <w:rPr>
          <w:rFonts w:ascii="Times New Roman" w:hAnsi="Times New Roman" w:cs="Times New Roman"/>
          <w:sz w:val="24"/>
          <w:szCs w:val="24"/>
        </w:rPr>
        <w:t>финансов</w:t>
      </w:r>
      <w:r w:rsidRPr="00DD210B">
        <w:rPr>
          <w:rFonts w:ascii="Times New Roman" w:hAnsi="Times New Roman" w:cs="Times New Roman"/>
          <w:sz w:val="24"/>
          <w:szCs w:val="24"/>
        </w:rPr>
        <w:t xml:space="preserve">ого директора связана с руководством </w:t>
      </w:r>
      <w:r w:rsidR="002E57D0">
        <w:rPr>
          <w:rFonts w:ascii="Times New Roman" w:hAnsi="Times New Roman" w:cs="Times New Roman"/>
          <w:sz w:val="24"/>
          <w:szCs w:val="24"/>
        </w:rPr>
        <w:t>бухгалтерией предприятия</w:t>
      </w:r>
      <w:r w:rsidRPr="00DD210B">
        <w:rPr>
          <w:rFonts w:ascii="Times New Roman" w:hAnsi="Times New Roman" w:cs="Times New Roman"/>
          <w:sz w:val="24"/>
          <w:szCs w:val="24"/>
        </w:rPr>
        <w:t xml:space="preserve">, выстраиванием </w:t>
      </w:r>
      <w:r w:rsidR="002E57D0">
        <w:rPr>
          <w:rFonts w:ascii="Times New Roman" w:hAnsi="Times New Roman" w:cs="Times New Roman"/>
          <w:sz w:val="24"/>
          <w:szCs w:val="24"/>
        </w:rPr>
        <w:t>планов</w:t>
      </w:r>
      <w:r w:rsidRPr="00DD210B">
        <w:rPr>
          <w:rFonts w:ascii="Times New Roman" w:hAnsi="Times New Roman" w:cs="Times New Roman"/>
          <w:sz w:val="24"/>
          <w:szCs w:val="24"/>
        </w:rPr>
        <w:t xml:space="preserve"> развития компании, </w:t>
      </w:r>
      <w:r w:rsidR="002E57D0">
        <w:rPr>
          <w:rFonts w:ascii="Times New Roman" w:hAnsi="Times New Roman" w:cs="Times New Roman"/>
          <w:sz w:val="24"/>
          <w:szCs w:val="24"/>
        </w:rPr>
        <w:t xml:space="preserve">организацией и контролем складского учета, планированием и контролем закупок материалов и комплектующих, </w:t>
      </w:r>
      <w:r w:rsidR="00643575">
        <w:rPr>
          <w:rFonts w:ascii="Times New Roman" w:hAnsi="Times New Roman" w:cs="Times New Roman"/>
          <w:sz w:val="24"/>
          <w:szCs w:val="24"/>
        </w:rPr>
        <w:t xml:space="preserve">дебиторской и кредиторской задолженностью, </w:t>
      </w:r>
      <w:r w:rsidR="002E57D0">
        <w:rPr>
          <w:rFonts w:ascii="Times New Roman" w:hAnsi="Times New Roman" w:cs="Times New Roman"/>
          <w:sz w:val="24"/>
          <w:szCs w:val="24"/>
        </w:rPr>
        <w:t>работа</w:t>
      </w:r>
      <w:r w:rsidRPr="00DD210B">
        <w:rPr>
          <w:rFonts w:ascii="Times New Roman" w:hAnsi="Times New Roman" w:cs="Times New Roman"/>
          <w:sz w:val="24"/>
          <w:szCs w:val="24"/>
        </w:rPr>
        <w:t xml:space="preserve"> с банками по получению кредитных средств и банковских гарантий, необходимых для исполнения контрактов на поставку техники, в </w:t>
      </w:r>
      <w:proofErr w:type="spellStart"/>
      <w:r w:rsidRPr="00DD210B">
        <w:rPr>
          <w:rFonts w:ascii="Times New Roman" w:hAnsi="Times New Roman" w:cs="Times New Roman"/>
          <w:sz w:val="24"/>
          <w:szCs w:val="24"/>
        </w:rPr>
        <w:t>т.ч</w:t>
      </w:r>
      <w:proofErr w:type="spellEnd"/>
      <w:r w:rsidRPr="00DD210B">
        <w:rPr>
          <w:rFonts w:ascii="Times New Roman" w:hAnsi="Times New Roman" w:cs="Times New Roman"/>
          <w:sz w:val="24"/>
          <w:szCs w:val="24"/>
        </w:rPr>
        <w:t xml:space="preserve">. по </w:t>
      </w:r>
      <w:proofErr w:type="spellStart"/>
      <w:r w:rsidRPr="00DD210B">
        <w:rPr>
          <w:rFonts w:ascii="Times New Roman" w:hAnsi="Times New Roman" w:cs="Times New Roman"/>
          <w:sz w:val="24"/>
          <w:szCs w:val="24"/>
        </w:rPr>
        <w:t>госзакупкам</w:t>
      </w:r>
      <w:proofErr w:type="spellEnd"/>
      <w:r w:rsidRPr="00DD210B">
        <w:rPr>
          <w:rFonts w:ascii="Times New Roman" w:hAnsi="Times New Roman" w:cs="Times New Roman"/>
          <w:sz w:val="24"/>
          <w:szCs w:val="24"/>
        </w:rPr>
        <w:t>.</w:t>
      </w:r>
      <w:proofErr w:type="gramEnd"/>
    </w:p>
    <w:p w:rsidR="00FC63DE" w:rsidRPr="005C0631" w:rsidRDefault="00FC63DE" w:rsidP="00DD210B">
      <w:pPr>
        <w:spacing w:after="0" w:line="240" w:lineRule="auto"/>
        <w:ind w:left="-567"/>
        <w:jc w:val="both"/>
        <w:rPr>
          <w:rFonts w:ascii="Times New Roman" w:hAnsi="Times New Roman" w:cs="Times New Roman"/>
          <w:sz w:val="24"/>
          <w:szCs w:val="24"/>
        </w:rPr>
      </w:pPr>
    </w:p>
    <w:p w:rsidR="00EF64E4" w:rsidRPr="00EF64E4" w:rsidRDefault="00EF64E4" w:rsidP="00EF64E4">
      <w:pPr>
        <w:pStyle w:val="a5"/>
        <w:numPr>
          <w:ilvl w:val="0"/>
          <w:numId w:val="4"/>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Технический директор</w:t>
      </w:r>
      <w:proofErr w:type="gramStart"/>
      <w:r>
        <w:rPr>
          <w:rFonts w:ascii="Times New Roman" w:hAnsi="Times New Roman" w:cs="Times New Roman"/>
          <w:sz w:val="24"/>
          <w:szCs w:val="24"/>
        </w:rPr>
        <w:t xml:space="preserve"> </w:t>
      </w:r>
      <w:r w:rsidR="009B5B9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C6A41" w:rsidRPr="00FC6A41" w:rsidRDefault="00FC6A41" w:rsidP="00FC6A41">
      <w:pPr>
        <w:spacing w:after="0" w:line="240" w:lineRule="auto"/>
        <w:jc w:val="both"/>
        <w:rPr>
          <w:rFonts w:ascii="Times New Roman" w:hAnsi="Times New Roman" w:cs="Times New Roman"/>
          <w:sz w:val="24"/>
          <w:szCs w:val="24"/>
        </w:rPr>
      </w:pPr>
      <w:r w:rsidRPr="00FC6A41">
        <w:rPr>
          <w:rFonts w:ascii="Times New Roman" w:hAnsi="Times New Roman" w:cs="Times New Roman"/>
          <w:sz w:val="24"/>
          <w:szCs w:val="24"/>
        </w:rPr>
        <w:t xml:space="preserve">Имеет высшее </w:t>
      </w:r>
      <w:r>
        <w:rPr>
          <w:rFonts w:ascii="Times New Roman" w:hAnsi="Times New Roman" w:cs="Times New Roman"/>
          <w:sz w:val="24"/>
          <w:szCs w:val="24"/>
        </w:rPr>
        <w:t xml:space="preserve">техническое </w:t>
      </w:r>
      <w:r w:rsidRPr="00FC6A41">
        <w:rPr>
          <w:rFonts w:ascii="Times New Roman" w:hAnsi="Times New Roman" w:cs="Times New Roman"/>
          <w:sz w:val="24"/>
          <w:szCs w:val="24"/>
        </w:rPr>
        <w:t xml:space="preserve">образование, опыт работы </w:t>
      </w:r>
      <w:r>
        <w:rPr>
          <w:rFonts w:ascii="Times New Roman" w:hAnsi="Times New Roman" w:cs="Times New Roman"/>
          <w:sz w:val="24"/>
          <w:szCs w:val="24"/>
        </w:rPr>
        <w:t>главным конструктором более 20 лет</w:t>
      </w:r>
      <w:r w:rsidRPr="00FC6A41">
        <w:rPr>
          <w:rFonts w:ascii="Times New Roman" w:hAnsi="Times New Roman" w:cs="Times New Roman"/>
          <w:sz w:val="24"/>
          <w:szCs w:val="24"/>
        </w:rPr>
        <w:t xml:space="preserve">, </w:t>
      </w:r>
      <w:r>
        <w:rPr>
          <w:rFonts w:ascii="Times New Roman" w:hAnsi="Times New Roman" w:cs="Times New Roman"/>
          <w:sz w:val="24"/>
          <w:szCs w:val="24"/>
        </w:rPr>
        <w:t>разработкой новых моделей пожарной и другой спецтехники с нуля, внесения рационализаторских улучшений различных узлов навесного оборудования спецтехники</w:t>
      </w:r>
      <w:r w:rsidRPr="00FC6A41">
        <w:rPr>
          <w:rFonts w:ascii="Times New Roman" w:hAnsi="Times New Roman" w:cs="Times New Roman"/>
          <w:sz w:val="24"/>
          <w:szCs w:val="24"/>
        </w:rPr>
        <w:t>.</w:t>
      </w:r>
    </w:p>
    <w:p w:rsidR="00FC6A41" w:rsidRDefault="00FC6A41" w:rsidP="00FC6A41">
      <w:pPr>
        <w:spacing w:after="0" w:line="240" w:lineRule="auto"/>
        <w:jc w:val="both"/>
        <w:rPr>
          <w:rFonts w:ascii="Times New Roman" w:hAnsi="Times New Roman" w:cs="Times New Roman"/>
          <w:sz w:val="24"/>
          <w:szCs w:val="24"/>
        </w:rPr>
      </w:pPr>
      <w:r w:rsidRPr="00FC6A41">
        <w:rPr>
          <w:rFonts w:ascii="Times New Roman" w:hAnsi="Times New Roman" w:cs="Times New Roman"/>
          <w:sz w:val="24"/>
          <w:szCs w:val="24"/>
        </w:rPr>
        <w:t xml:space="preserve">Основная деятельность </w:t>
      </w:r>
      <w:r>
        <w:rPr>
          <w:rFonts w:ascii="Times New Roman" w:hAnsi="Times New Roman" w:cs="Times New Roman"/>
          <w:sz w:val="24"/>
          <w:szCs w:val="24"/>
        </w:rPr>
        <w:t>техническ</w:t>
      </w:r>
      <w:r w:rsidRPr="00FC6A41">
        <w:rPr>
          <w:rFonts w:ascii="Times New Roman" w:hAnsi="Times New Roman" w:cs="Times New Roman"/>
          <w:sz w:val="24"/>
          <w:szCs w:val="24"/>
        </w:rPr>
        <w:t xml:space="preserve">ого директора связана с руководством </w:t>
      </w:r>
      <w:r>
        <w:rPr>
          <w:rFonts w:ascii="Times New Roman" w:hAnsi="Times New Roman" w:cs="Times New Roman"/>
          <w:sz w:val="24"/>
          <w:szCs w:val="24"/>
        </w:rPr>
        <w:t>конструкторской службой и производственными процессами, разработкой новых моделей спецтехники</w:t>
      </w:r>
      <w:r w:rsidR="00D620B3">
        <w:rPr>
          <w:rFonts w:ascii="Times New Roman" w:hAnsi="Times New Roman" w:cs="Times New Roman"/>
          <w:sz w:val="24"/>
          <w:szCs w:val="24"/>
        </w:rPr>
        <w:t xml:space="preserve"> и всех узлов</w:t>
      </w:r>
      <w:r>
        <w:rPr>
          <w:rFonts w:ascii="Times New Roman" w:hAnsi="Times New Roman" w:cs="Times New Roman"/>
          <w:sz w:val="24"/>
          <w:szCs w:val="24"/>
        </w:rPr>
        <w:t>, оформлением всей необходимой разрешительной документацией (</w:t>
      </w:r>
      <w:r>
        <w:rPr>
          <w:rFonts w:ascii="Times New Roman" w:hAnsi="Times New Roman" w:cs="Times New Roman"/>
          <w:sz w:val="24"/>
          <w:szCs w:val="24"/>
          <w:lang w:val="en-US"/>
        </w:rPr>
        <w:t>WMI</w:t>
      </w:r>
      <w:r>
        <w:rPr>
          <w:rFonts w:ascii="Times New Roman" w:hAnsi="Times New Roman" w:cs="Times New Roman"/>
          <w:sz w:val="24"/>
          <w:szCs w:val="24"/>
        </w:rPr>
        <w:t>, сертификаты соответствия, система менеджмента</w:t>
      </w:r>
      <w:r w:rsidRPr="00FC6A41">
        <w:rPr>
          <w:rFonts w:ascii="Times New Roman" w:hAnsi="Times New Roman" w:cs="Times New Roman"/>
          <w:sz w:val="24"/>
          <w:szCs w:val="24"/>
        </w:rPr>
        <w:t xml:space="preserve"> </w:t>
      </w:r>
      <w:r>
        <w:rPr>
          <w:rFonts w:ascii="Times New Roman" w:hAnsi="Times New Roman" w:cs="Times New Roman"/>
          <w:sz w:val="24"/>
          <w:szCs w:val="24"/>
          <w:lang w:val="en-US"/>
        </w:rPr>
        <w:t>ISO</w:t>
      </w:r>
      <w:r w:rsidRPr="00FC6A41">
        <w:rPr>
          <w:rFonts w:ascii="Times New Roman" w:hAnsi="Times New Roman" w:cs="Times New Roman"/>
          <w:sz w:val="24"/>
          <w:szCs w:val="24"/>
        </w:rPr>
        <w:t xml:space="preserve"> 9001:2015</w:t>
      </w:r>
      <w:r w:rsidR="00A961F3">
        <w:rPr>
          <w:rFonts w:ascii="Times New Roman" w:hAnsi="Times New Roman" w:cs="Times New Roman"/>
          <w:sz w:val="24"/>
          <w:szCs w:val="24"/>
        </w:rPr>
        <w:t>), разработка формуляров и руководств по эксплуатации новой спецтехники</w:t>
      </w:r>
      <w:r w:rsidRPr="00FC6A41">
        <w:rPr>
          <w:rFonts w:ascii="Times New Roman" w:hAnsi="Times New Roman" w:cs="Times New Roman"/>
          <w:sz w:val="24"/>
          <w:szCs w:val="24"/>
        </w:rPr>
        <w:t>.</w:t>
      </w:r>
    </w:p>
    <w:p w:rsidR="00D31698" w:rsidRDefault="00D31698" w:rsidP="00FC6A41">
      <w:pPr>
        <w:spacing w:after="0" w:line="240" w:lineRule="auto"/>
        <w:jc w:val="both"/>
        <w:rPr>
          <w:rFonts w:ascii="Times New Roman" w:hAnsi="Times New Roman" w:cs="Times New Roman"/>
          <w:sz w:val="24"/>
          <w:szCs w:val="24"/>
        </w:rPr>
      </w:pPr>
    </w:p>
    <w:p w:rsidR="00D31698" w:rsidRDefault="00D31698" w:rsidP="00D31698">
      <w:pPr>
        <w:pStyle w:val="a5"/>
        <w:numPr>
          <w:ilvl w:val="0"/>
          <w:numId w:val="4"/>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w:t>
      </w:r>
      <w:proofErr w:type="gramStart"/>
      <w:r>
        <w:rPr>
          <w:rFonts w:ascii="Times New Roman" w:hAnsi="Times New Roman" w:cs="Times New Roman"/>
          <w:sz w:val="24"/>
          <w:szCs w:val="24"/>
        </w:rPr>
        <w:t xml:space="preserve"> </w:t>
      </w:r>
      <w:r w:rsidR="009B5B9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E6A8E" w:rsidRPr="00AE6A8E" w:rsidRDefault="00AE6A8E" w:rsidP="00AE6A8E">
      <w:pPr>
        <w:spacing w:after="0" w:line="240" w:lineRule="auto"/>
        <w:jc w:val="both"/>
        <w:rPr>
          <w:rFonts w:ascii="Times New Roman" w:hAnsi="Times New Roman" w:cs="Times New Roman"/>
          <w:sz w:val="24"/>
          <w:szCs w:val="24"/>
        </w:rPr>
      </w:pPr>
      <w:r w:rsidRPr="00AE6A8E">
        <w:rPr>
          <w:rFonts w:ascii="Times New Roman" w:hAnsi="Times New Roman" w:cs="Times New Roman"/>
          <w:sz w:val="24"/>
          <w:szCs w:val="24"/>
        </w:rPr>
        <w:t>Имеет высшее</w:t>
      </w:r>
      <w:r>
        <w:rPr>
          <w:rFonts w:ascii="Times New Roman" w:hAnsi="Times New Roman" w:cs="Times New Roman"/>
          <w:sz w:val="24"/>
          <w:szCs w:val="24"/>
        </w:rPr>
        <w:t xml:space="preserve"> экономическое</w:t>
      </w:r>
      <w:r w:rsidRPr="00AE6A8E">
        <w:rPr>
          <w:rFonts w:ascii="Times New Roman" w:hAnsi="Times New Roman" w:cs="Times New Roman"/>
          <w:sz w:val="24"/>
          <w:szCs w:val="24"/>
        </w:rPr>
        <w:t xml:space="preserve"> образование, опыт работы экономистом</w:t>
      </w:r>
      <w:r>
        <w:rPr>
          <w:rFonts w:ascii="Times New Roman" w:hAnsi="Times New Roman" w:cs="Times New Roman"/>
          <w:sz w:val="24"/>
          <w:szCs w:val="24"/>
        </w:rPr>
        <w:t>, руководителем отделов в страховых компаниях</w:t>
      </w:r>
      <w:r w:rsidRPr="00AE6A8E">
        <w:rPr>
          <w:rFonts w:ascii="Times New Roman" w:hAnsi="Times New Roman" w:cs="Times New Roman"/>
          <w:sz w:val="24"/>
          <w:szCs w:val="24"/>
        </w:rPr>
        <w:t xml:space="preserve">, имеет опыт организации </w:t>
      </w:r>
      <w:r>
        <w:rPr>
          <w:rFonts w:ascii="Times New Roman" w:hAnsi="Times New Roman" w:cs="Times New Roman"/>
          <w:sz w:val="24"/>
          <w:szCs w:val="24"/>
        </w:rPr>
        <w:t>работы и выполнения планов продаж страховых продуктов, контроль дебиторской задолженности, подбор и обучение персонала</w:t>
      </w:r>
      <w:r w:rsidRPr="00AE6A8E">
        <w:rPr>
          <w:rFonts w:ascii="Times New Roman" w:hAnsi="Times New Roman" w:cs="Times New Roman"/>
          <w:sz w:val="24"/>
          <w:szCs w:val="24"/>
        </w:rPr>
        <w:t>.</w:t>
      </w:r>
    </w:p>
    <w:p w:rsidR="00AE6A8E" w:rsidRPr="00AE6A8E" w:rsidRDefault="00AE6A8E" w:rsidP="00AE6A8E">
      <w:pPr>
        <w:spacing w:after="0" w:line="240" w:lineRule="auto"/>
        <w:jc w:val="both"/>
        <w:rPr>
          <w:rFonts w:ascii="Times New Roman" w:hAnsi="Times New Roman" w:cs="Times New Roman"/>
          <w:sz w:val="24"/>
          <w:szCs w:val="24"/>
        </w:rPr>
      </w:pPr>
      <w:r w:rsidRPr="00AE6A8E">
        <w:rPr>
          <w:rFonts w:ascii="Times New Roman" w:hAnsi="Times New Roman" w:cs="Times New Roman"/>
          <w:sz w:val="24"/>
          <w:szCs w:val="24"/>
        </w:rPr>
        <w:t xml:space="preserve">Основная деятельность </w:t>
      </w:r>
      <w:r>
        <w:rPr>
          <w:rFonts w:ascii="Times New Roman" w:hAnsi="Times New Roman" w:cs="Times New Roman"/>
          <w:sz w:val="24"/>
          <w:szCs w:val="24"/>
        </w:rPr>
        <w:t>заместителя</w:t>
      </w:r>
      <w:r w:rsidRPr="00AE6A8E">
        <w:rPr>
          <w:rFonts w:ascii="Times New Roman" w:hAnsi="Times New Roman" w:cs="Times New Roman"/>
          <w:sz w:val="24"/>
          <w:szCs w:val="24"/>
        </w:rPr>
        <w:t xml:space="preserve"> директора связана с </w:t>
      </w:r>
      <w:r w:rsidR="005F636A">
        <w:rPr>
          <w:rFonts w:ascii="Times New Roman" w:hAnsi="Times New Roman" w:cs="Times New Roman"/>
          <w:sz w:val="24"/>
          <w:szCs w:val="24"/>
        </w:rPr>
        <w:t xml:space="preserve">подбором персонала компании, разработкой кадровой политики, </w:t>
      </w:r>
      <w:proofErr w:type="gramStart"/>
      <w:r w:rsidR="005F636A">
        <w:rPr>
          <w:rFonts w:ascii="Times New Roman" w:hAnsi="Times New Roman" w:cs="Times New Roman"/>
          <w:sz w:val="24"/>
          <w:szCs w:val="24"/>
        </w:rPr>
        <w:t>контроль за</w:t>
      </w:r>
      <w:proofErr w:type="gramEnd"/>
      <w:r w:rsidR="005F636A">
        <w:rPr>
          <w:rFonts w:ascii="Times New Roman" w:hAnsi="Times New Roman" w:cs="Times New Roman"/>
          <w:sz w:val="24"/>
          <w:szCs w:val="24"/>
        </w:rPr>
        <w:t xml:space="preserve"> оформлением и увольнением сотрудников, обучением персонала, аттестацией рабочих мест, контролем текущих платежей компании. </w:t>
      </w:r>
    </w:p>
    <w:p w:rsidR="00D31698" w:rsidRPr="00D31698" w:rsidRDefault="00D31698" w:rsidP="00D31698">
      <w:pPr>
        <w:pStyle w:val="a5"/>
        <w:spacing w:after="0" w:line="240" w:lineRule="auto"/>
        <w:ind w:left="0"/>
        <w:jc w:val="both"/>
        <w:rPr>
          <w:rFonts w:ascii="Times New Roman" w:hAnsi="Times New Roman" w:cs="Times New Roman"/>
          <w:sz w:val="24"/>
          <w:szCs w:val="24"/>
        </w:rPr>
      </w:pPr>
    </w:p>
    <w:p w:rsidR="005603EF" w:rsidRPr="005603EF" w:rsidRDefault="005603EF" w:rsidP="00D91AA2">
      <w:pPr>
        <w:pStyle w:val="a5"/>
        <w:numPr>
          <w:ilvl w:val="0"/>
          <w:numId w:val="4"/>
        </w:numPr>
        <w:spacing w:after="0" w:line="240" w:lineRule="auto"/>
        <w:ind w:left="0" w:hanging="284"/>
        <w:rPr>
          <w:rFonts w:ascii="Times New Roman" w:hAnsi="Times New Roman" w:cs="Times New Roman"/>
          <w:sz w:val="24"/>
          <w:szCs w:val="24"/>
        </w:rPr>
      </w:pPr>
      <w:r w:rsidRPr="005603EF">
        <w:rPr>
          <w:rFonts w:ascii="Times New Roman" w:hAnsi="Times New Roman" w:cs="Times New Roman"/>
          <w:sz w:val="24"/>
          <w:szCs w:val="24"/>
        </w:rPr>
        <w:t xml:space="preserve">Начальник отдела продаж </w:t>
      </w:r>
      <w:r w:rsidR="009B5B92">
        <w:rPr>
          <w:rFonts w:ascii="Times New Roman" w:hAnsi="Times New Roman" w:cs="Times New Roman"/>
          <w:sz w:val="24"/>
          <w:szCs w:val="24"/>
        </w:rPr>
        <w:t xml:space="preserve">                        </w:t>
      </w:r>
    </w:p>
    <w:p w:rsidR="00D91AA2" w:rsidRPr="00D91AA2" w:rsidRDefault="00D91AA2" w:rsidP="00D91AA2">
      <w:pPr>
        <w:spacing w:after="0" w:line="240" w:lineRule="auto"/>
        <w:jc w:val="both"/>
        <w:rPr>
          <w:rFonts w:ascii="Times New Roman" w:hAnsi="Times New Roman" w:cs="Times New Roman"/>
          <w:sz w:val="24"/>
          <w:szCs w:val="24"/>
        </w:rPr>
      </w:pPr>
      <w:r w:rsidRPr="00D91AA2">
        <w:rPr>
          <w:rFonts w:ascii="Times New Roman" w:hAnsi="Times New Roman" w:cs="Times New Roman"/>
          <w:sz w:val="24"/>
          <w:szCs w:val="24"/>
        </w:rPr>
        <w:t xml:space="preserve">Имеет высшее экономическое образование, опыт работы экономистом, </w:t>
      </w:r>
      <w:r>
        <w:rPr>
          <w:rFonts w:ascii="Times New Roman" w:hAnsi="Times New Roman" w:cs="Times New Roman"/>
          <w:sz w:val="24"/>
          <w:szCs w:val="24"/>
        </w:rPr>
        <w:t>коммерческим директором в компании по продаже стройматериалов</w:t>
      </w:r>
      <w:r w:rsidRPr="00D91AA2">
        <w:rPr>
          <w:rFonts w:ascii="Times New Roman" w:hAnsi="Times New Roman" w:cs="Times New Roman"/>
          <w:sz w:val="24"/>
          <w:szCs w:val="24"/>
        </w:rPr>
        <w:t xml:space="preserve">, </w:t>
      </w:r>
      <w:r>
        <w:rPr>
          <w:rFonts w:ascii="Times New Roman" w:hAnsi="Times New Roman" w:cs="Times New Roman"/>
          <w:sz w:val="24"/>
          <w:szCs w:val="24"/>
        </w:rPr>
        <w:t xml:space="preserve">личный </w:t>
      </w:r>
      <w:r w:rsidRPr="00D91AA2">
        <w:rPr>
          <w:rFonts w:ascii="Times New Roman" w:hAnsi="Times New Roman" w:cs="Times New Roman"/>
          <w:sz w:val="24"/>
          <w:szCs w:val="24"/>
        </w:rPr>
        <w:t>опыт продаж</w:t>
      </w:r>
      <w:r>
        <w:rPr>
          <w:rFonts w:ascii="Times New Roman" w:hAnsi="Times New Roman" w:cs="Times New Roman"/>
          <w:sz w:val="24"/>
          <w:szCs w:val="24"/>
        </w:rPr>
        <w:t>,</w:t>
      </w:r>
      <w:r w:rsidRPr="00D91AA2">
        <w:rPr>
          <w:rFonts w:ascii="Times New Roman" w:hAnsi="Times New Roman" w:cs="Times New Roman"/>
          <w:sz w:val="24"/>
          <w:szCs w:val="24"/>
        </w:rPr>
        <w:t xml:space="preserve"> </w:t>
      </w:r>
      <w:r>
        <w:rPr>
          <w:rFonts w:ascii="Times New Roman" w:hAnsi="Times New Roman" w:cs="Times New Roman"/>
          <w:sz w:val="24"/>
          <w:szCs w:val="24"/>
        </w:rPr>
        <w:t xml:space="preserve"> создания и руководства коммерческой службы и отдела продаж</w:t>
      </w:r>
      <w:r w:rsidRPr="00D91AA2">
        <w:rPr>
          <w:rFonts w:ascii="Times New Roman" w:hAnsi="Times New Roman" w:cs="Times New Roman"/>
          <w:sz w:val="24"/>
          <w:szCs w:val="24"/>
        </w:rPr>
        <w:t>.</w:t>
      </w:r>
    </w:p>
    <w:p w:rsidR="00D91AA2" w:rsidRPr="00D91AA2" w:rsidRDefault="00D91AA2" w:rsidP="00D91AA2">
      <w:pPr>
        <w:spacing w:after="0" w:line="240" w:lineRule="auto"/>
        <w:jc w:val="both"/>
        <w:rPr>
          <w:rFonts w:ascii="Times New Roman" w:hAnsi="Times New Roman" w:cs="Times New Roman"/>
          <w:sz w:val="24"/>
          <w:szCs w:val="24"/>
        </w:rPr>
      </w:pPr>
      <w:r w:rsidRPr="00D91AA2">
        <w:rPr>
          <w:rFonts w:ascii="Times New Roman" w:hAnsi="Times New Roman" w:cs="Times New Roman"/>
          <w:sz w:val="24"/>
          <w:szCs w:val="24"/>
        </w:rPr>
        <w:lastRenderedPageBreak/>
        <w:t xml:space="preserve">Основная деятельность </w:t>
      </w:r>
      <w:r>
        <w:rPr>
          <w:rFonts w:ascii="Times New Roman" w:hAnsi="Times New Roman" w:cs="Times New Roman"/>
          <w:sz w:val="24"/>
          <w:szCs w:val="24"/>
        </w:rPr>
        <w:t>начальника отдела продаж</w:t>
      </w:r>
      <w:r w:rsidRPr="00D91AA2">
        <w:rPr>
          <w:rFonts w:ascii="Times New Roman" w:hAnsi="Times New Roman" w:cs="Times New Roman"/>
          <w:sz w:val="24"/>
          <w:szCs w:val="24"/>
        </w:rPr>
        <w:t xml:space="preserve"> связана с </w:t>
      </w:r>
      <w:r>
        <w:rPr>
          <w:rFonts w:ascii="Times New Roman" w:hAnsi="Times New Roman" w:cs="Times New Roman"/>
          <w:sz w:val="24"/>
          <w:szCs w:val="24"/>
        </w:rPr>
        <w:t xml:space="preserve">организацией отдела продаж, поиском новых менеджеров, их обучением, построением и выполнением планов продаж техники, командировки и </w:t>
      </w:r>
      <w:r w:rsidRPr="00D91AA2">
        <w:rPr>
          <w:rFonts w:ascii="Times New Roman" w:hAnsi="Times New Roman" w:cs="Times New Roman"/>
          <w:sz w:val="24"/>
          <w:szCs w:val="24"/>
        </w:rPr>
        <w:t>переговоры с ключев</w:t>
      </w:r>
      <w:r>
        <w:rPr>
          <w:rFonts w:ascii="Times New Roman" w:hAnsi="Times New Roman" w:cs="Times New Roman"/>
          <w:sz w:val="24"/>
          <w:szCs w:val="24"/>
        </w:rPr>
        <w:t>ыми поставщиками и покупателями</w:t>
      </w:r>
      <w:r w:rsidRPr="00D91AA2">
        <w:rPr>
          <w:rFonts w:ascii="Times New Roman" w:hAnsi="Times New Roman" w:cs="Times New Roman"/>
          <w:sz w:val="24"/>
          <w:szCs w:val="24"/>
        </w:rPr>
        <w:t>.</w:t>
      </w:r>
    </w:p>
    <w:p w:rsidR="005603EF" w:rsidRDefault="005603EF" w:rsidP="00D91AA2">
      <w:pPr>
        <w:spacing w:after="0" w:line="240" w:lineRule="auto"/>
        <w:ind w:hanging="284"/>
        <w:rPr>
          <w:rFonts w:ascii="Times New Roman" w:hAnsi="Times New Roman" w:cs="Times New Roman"/>
          <w:sz w:val="24"/>
          <w:szCs w:val="24"/>
        </w:rPr>
      </w:pPr>
    </w:p>
    <w:p w:rsidR="00FC63DE" w:rsidRPr="005603EF" w:rsidRDefault="005603EF" w:rsidP="00D91AA2">
      <w:pPr>
        <w:pStyle w:val="a5"/>
        <w:numPr>
          <w:ilvl w:val="0"/>
          <w:numId w:val="4"/>
        </w:numPr>
        <w:spacing w:after="0" w:line="240" w:lineRule="auto"/>
        <w:ind w:left="0" w:hanging="284"/>
        <w:rPr>
          <w:rFonts w:ascii="Times New Roman" w:hAnsi="Times New Roman" w:cs="Times New Roman"/>
          <w:sz w:val="24"/>
          <w:szCs w:val="24"/>
        </w:rPr>
      </w:pPr>
      <w:r w:rsidRPr="005603EF">
        <w:rPr>
          <w:rFonts w:ascii="Times New Roman" w:hAnsi="Times New Roman" w:cs="Times New Roman"/>
          <w:sz w:val="24"/>
          <w:szCs w:val="24"/>
        </w:rPr>
        <w:t xml:space="preserve">Начальник отдела сбыта </w:t>
      </w:r>
      <w:r w:rsidR="009B5B92">
        <w:rPr>
          <w:rFonts w:ascii="Times New Roman" w:hAnsi="Times New Roman" w:cs="Times New Roman"/>
          <w:sz w:val="24"/>
          <w:szCs w:val="24"/>
        </w:rPr>
        <w:t xml:space="preserve">                           </w:t>
      </w:r>
    </w:p>
    <w:p w:rsidR="00005F6F" w:rsidRPr="00005F6F" w:rsidRDefault="00005F6F" w:rsidP="00005F6F">
      <w:pPr>
        <w:spacing w:after="0" w:line="240" w:lineRule="auto"/>
        <w:jc w:val="both"/>
        <w:rPr>
          <w:rFonts w:ascii="Times New Roman" w:hAnsi="Times New Roman" w:cs="Times New Roman"/>
          <w:sz w:val="24"/>
          <w:szCs w:val="24"/>
        </w:rPr>
      </w:pPr>
      <w:r w:rsidRPr="00005F6F">
        <w:rPr>
          <w:rFonts w:ascii="Times New Roman" w:hAnsi="Times New Roman" w:cs="Times New Roman"/>
          <w:sz w:val="24"/>
          <w:szCs w:val="24"/>
        </w:rPr>
        <w:t xml:space="preserve">Имеет </w:t>
      </w:r>
      <w:r>
        <w:rPr>
          <w:rFonts w:ascii="Times New Roman" w:hAnsi="Times New Roman" w:cs="Times New Roman"/>
          <w:sz w:val="24"/>
          <w:szCs w:val="24"/>
        </w:rPr>
        <w:t>среднее техническое</w:t>
      </w:r>
      <w:r w:rsidRPr="00005F6F">
        <w:rPr>
          <w:rFonts w:ascii="Times New Roman" w:hAnsi="Times New Roman" w:cs="Times New Roman"/>
          <w:sz w:val="24"/>
          <w:szCs w:val="24"/>
        </w:rPr>
        <w:t xml:space="preserve"> образование, опыт работы </w:t>
      </w:r>
      <w:r>
        <w:rPr>
          <w:rFonts w:ascii="Times New Roman" w:hAnsi="Times New Roman" w:cs="Times New Roman"/>
          <w:sz w:val="24"/>
          <w:szCs w:val="24"/>
        </w:rPr>
        <w:t xml:space="preserve">автоэлектриком, </w:t>
      </w:r>
      <w:proofErr w:type="spellStart"/>
      <w:r>
        <w:rPr>
          <w:rFonts w:ascii="Times New Roman" w:hAnsi="Times New Roman" w:cs="Times New Roman"/>
          <w:sz w:val="24"/>
          <w:szCs w:val="24"/>
        </w:rPr>
        <w:t>автосборщиком</w:t>
      </w:r>
      <w:proofErr w:type="spellEnd"/>
      <w:r>
        <w:rPr>
          <w:rFonts w:ascii="Times New Roman" w:hAnsi="Times New Roman" w:cs="Times New Roman"/>
          <w:sz w:val="24"/>
          <w:szCs w:val="24"/>
        </w:rPr>
        <w:t>, водителем-перегонщиком грузовой и спецтехники</w:t>
      </w:r>
      <w:r w:rsidRPr="00005F6F">
        <w:rPr>
          <w:rFonts w:ascii="Times New Roman" w:hAnsi="Times New Roman" w:cs="Times New Roman"/>
          <w:sz w:val="24"/>
          <w:szCs w:val="24"/>
        </w:rPr>
        <w:t>.</w:t>
      </w:r>
    </w:p>
    <w:p w:rsidR="00005F6F" w:rsidRPr="00005F6F" w:rsidRDefault="00005F6F" w:rsidP="00005F6F">
      <w:pPr>
        <w:spacing w:after="0" w:line="240" w:lineRule="auto"/>
        <w:jc w:val="both"/>
        <w:rPr>
          <w:rFonts w:ascii="Times New Roman" w:hAnsi="Times New Roman" w:cs="Times New Roman"/>
          <w:sz w:val="24"/>
          <w:szCs w:val="24"/>
        </w:rPr>
      </w:pPr>
      <w:r w:rsidRPr="00005F6F">
        <w:rPr>
          <w:rFonts w:ascii="Times New Roman" w:hAnsi="Times New Roman" w:cs="Times New Roman"/>
          <w:sz w:val="24"/>
          <w:szCs w:val="24"/>
        </w:rPr>
        <w:t xml:space="preserve">Основная деятельность начальника отдела </w:t>
      </w:r>
      <w:proofErr w:type="gramStart"/>
      <w:r>
        <w:rPr>
          <w:rFonts w:ascii="Times New Roman" w:hAnsi="Times New Roman" w:cs="Times New Roman"/>
          <w:sz w:val="24"/>
          <w:szCs w:val="24"/>
        </w:rPr>
        <w:t>сбыта</w:t>
      </w:r>
      <w:proofErr w:type="gramEnd"/>
      <w:r w:rsidRPr="00005F6F">
        <w:rPr>
          <w:rFonts w:ascii="Times New Roman" w:hAnsi="Times New Roman" w:cs="Times New Roman"/>
          <w:sz w:val="24"/>
          <w:szCs w:val="24"/>
        </w:rPr>
        <w:t xml:space="preserve"> связана с </w:t>
      </w:r>
      <w:r>
        <w:rPr>
          <w:rFonts w:ascii="Times New Roman" w:hAnsi="Times New Roman" w:cs="Times New Roman"/>
          <w:sz w:val="24"/>
          <w:szCs w:val="24"/>
        </w:rPr>
        <w:t xml:space="preserve">контролем качества, комплектации и сроков отгрузки выпущенной продукции, испытанием техники, проведением предпродажной подготовки, организацией устранения неисправностей, сдачей готовой техники покупателям, </w:t>
      </w:r>
      <w:r w:rsidRPr="00005F6F">
        <w:rPr>
          <w:rFonts w:ascii="Times New Roman" w:hAnsi="Times New Roman" w:cs="Times New Roman"/>
          <w:sz w:val="24"/>
          <w:szCs w:val="24"/>
        </w:rPr>
        <w:t xml:space="preserve">организацией </w:t>
      </w:r>
      <w:r>
        <w:rPr>
          <w:rFonts w:ascii="Times New Roman" w:hAnsi="Times New Roman" w:cs="Times New Roman"/>
          <w:sz w:val="24"/>
          <w:szCs w:val="24"/>
        </w:rPr>
        <w:t xml:space="preserve">перегона техники по всей России и в страны ближнего зарубежья, контролем обеспечения производства необходимыми материалами и комплектующими. </w:t>
      </w:r>
    </w:p>
    <w:p w:rsidR="00FC63DE" w:rsidRPr="005603EF" w:rsidRDefault="00FC63DE" w:rsidP="00005F6F">
      <w:pPr>
        <w:spacing w:after="0" w:line="240" w:lineRule="auto"/>
        <w:rPr>
          <w:rFonts w:ascii="Times New Roman" w:hAnsi="Times New Roman" w:cs="Times New Roman"/>
          <w:sz w:val="24"/>
          <w:szCs w:val="24"/>
        </w:rPr>
      </w:pPr>
    </w:p>
    <w:p w:rsidR="00FC63DE" w:rsidRDefault="00FC63DE" w:rsidP="00FC63DE"/>
    <w:p w:rsidR="006D376D" w:rsidRPr="006D376D" w:rsidRDefault="006D376D" w:rsidP="006D376D">
      <w:pPr>
        <w:pStyle w:val="a5"/>
        <w:numPr>
          <w:ilvl w:val="0"/>
          <w:numId w:val="1"/>
        </w:numPr>
        <w:ind w:left="0" w:hanging="567"/>
        <w:rPr>
          <w:rFonts w:ascii="Times New Roman" w:hAnsi="Times New Roman" w:cs="Times New Roman"/>
          <w:b/>
          <w:sz w:val="24"/>
          <w:szCs w:val="24"/>
        </w:rPr>
      </w:pPr>
      <w:r w:rsidRPr="006D376D">
        <w:rPr>
          <w:rFonts w:ascii="Times New Roman" w:hAnsi="Times New Roman" w:cs="Times New Roman"/>
          <w:b/>
          <w:sz w:val="24"/>
          <w:szCs w:val="24"/>
        </w:rPr>
        <w:t>Маркетинговая часть</w:t>
      </w:r>
    </w:p>
    <w:p w:rsidR="006D376D" w:rsidRPr="006D376D" w:rsidRDefault="006D376D" w:rsidP="006D376D">
      <w:pPr>
        <w:pStyle w:val="a5"/>
        <w:numPr>
          <w:ilvl w:val="1"/>
          <w:numId w:val="1"/>
        </w:num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Характеристики рынка</w:t>
      </w:r>
      <w:r>
        <w:rPr>
          <w:rFonts w:ascii="Times New Roman" w:hAnsi="Times New Roman" w:cs="Times New Roman"/>
          <w:sz w:val="24"/>
          <w:szCs w:val="24"/>
          <w:lang w:val="en-US"/>
        </w:rPr>
        <w:t>:</w:t>
      </w:r>
    </w:p>
    <w:p w:rsidR="006D376D" w:rsidRDefault="006D376D" w:rsidP="006D376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Краткий макроэкономический обзор региона с оценкой реальной емкости рынка коммерческого транспорта по сегментам</w:t>
      </w:r>
      <w:r w:rsidRPr="006D376D">
        <w:rPr>
          <w:rFonts w:ascii="Times New Roman" w:hAnsi="Times New Roman" w:cs="Times New Roman"/>
          <w:sz w:val="24"/>
          <w:szCs w:val="24"/>
        </w:rPr>
        <w:t>:</w:t>
      </w:r>
    </w:p>
    <w:p w:rsidR="006D376D" w:rsidRDefault="00186355" w:rsidP="00186355">
      <w:pPr>
        <w:spacing w:after="0" w:line="240" w:lineRule="auto"/>
        <w:rPr>
          <w:rFonts w:ascii="Times New Roman" w:hAnsi="Times New Roman" w:cs="Times New Roman"/>
          <w:sz w:val="24"/>
          <w:szCs w:val="24"/>
        </w:rPr>
      </w:pPr>
      <w:r>
        <w:rPr>
          <w:rFonts w:ascii="Times New Roman" w:hAnsi="Times New Roman" w:cs="Times New Roman"/>
          <w:sz w:val="24"/>
          <w:szCs w:val="24"/>
        </w:rPr>
        <w:t>ООО «</w:t>
      </w:r>
      <w:r w:rsidR="009B5B92">
        <w:rPr>
          <w:rFonts w:ascii="Times New Roman" w:hAnsi="Times New Roman" w:cs="Times New Roman"/>
          <w:sz w:val="24"/>
          <w:szCs w:val="24"/>
        </w:rPr>
        <w:t>-----</w:t>
      </w:r>
      <w:r>
        <w:rPr>
          <w:rFonts w:ascii="Times New Roman" w:hAnsi="Times New Roman" w:cs="Times New Roman"/>
          <w:sz w:val="24"/>
          <w:szCs w:val="24"/>
        </w:rPr>
        <w:t>» занимается продажей грузовой и спецтехники КАМЗ, Урал, МАЗ по всей России и в Казахстан.</w:t>
      </w:r>
    </w:p>
    <w:p w:rsidR="00186355" w:rsidRDefault="00186355" w:rsidP="00186355">
      <w:pPr>
        <w:rPr>
          <w:rFonts w:ascii="Times New Roman" w:hAnsi="Times New Roman" w:cs="Times New Roman"/>
          <w:sz w:val="24"/>
          <w:szCs w:val="24"/>
        </w:rPr>
      </w:pPr>
      <w:r>
        <w:rPr>
          <w:rFonts w:ascii="Times New Roman" w:hAnsi="Times New Roman" w:cs="Times New Roman"/>
          <w:sz w:val="24"/>
          <w:szCs w:val="24"/>
        </w:rPr>
        <w:t>У нашей компании есть своя клиентская база, свои постоянные покупатели, а также мы получаем заявки на покупку техники с рекламы в сети Интернет.</w:t>
      </w:r>
    </w:p>
    <w:p w:rsidR="00186355" w:rsidRPr="0001763E" w:rsidRDefault="00186355" w:rsidP="0001763E">
      <w:pPr>
        <w:jc w:val="both"/>
        <w:rPr>
          <w:rFonts w:ascii="Times New Roman" w:hAnsi="Times New Roman" w:cs="Times New Roman"/>
          <w:sz w:val="24"/>
          <w:szCs w:val="24"/>
        </w:rPr>
      </w:pPr>
      <w:r w:rsidRPr="0001763E">
        <w:rPr>
          <w:rFonts w:ascii="Times New Roman" w:hAnsi="Times New Roman" w:cs="Times New Roman"/>
          <w:sz w:val="24"/>
          <w:szCs w:val="24"/>
        </w:rPr>
        <w:t xml:space="preserve">Поэтому для нашей компании рынок </w:t>
      </w:r>
      <w:proofErr w:type="gramStart"/>
      <w:r w:rsidRPr="0001763E">
        <w:rPr>
          <w:rFonts w:ascii="Times New Roman" w:hAnsi="Times New Roman" w:cs="Times New Roman"/>
          <w:sz w:val="24"/>
          <w:szCs w:val="24"/>
        </w:rPr>
        <w:t>сбыта</w:t>
      </w:r>
      <w:proofErr w:type="gramEnd"/>
      <w:r w:rsidRPr="0001763E">
        <w:rPr>
          <w:rFonts w:ascii="Times New Roman" w:hAnsi="Times New Roman" w:cs="Times New Roman"/>
          <w:sz w:val="24"/>
          <w:szCs w:val="24"/>
        </w:rPr>
        <w:t xml:space="preserve"> не ограничен одним регионом</w:t>
      </w:r>
      <w:r w:rsidR="00D6688E">
        <w:rPr>
          <w:rFonts w:ascii="Times New Roman" w:hAnsi="Times New Roman" w:cs="Times New Roman"/>
          <w:sz w:val="24"/>
          <w:szCs w:val="24"/>
        </w:rPr>
        <w:t>, целесообразно рассмотреть общий рынок продаж грузовой техники в России</w:t>
      </w:r>
      <w:r w:rsidRPr="0001763E">
        <w:rPr>
          <w:rFonts w:ascii="Times New Roman" w:hAnsi="Times New Roman" w:cs="Times New Roman"/>
          <w:sz w:val="24"/>
          <w:szCs w:val="24"/>
        </w:rPr>
        <w:t xml:space="preserve">. </w:t>
      </w:r>
    </w:p>
    <w:p w:rsidR="00A81431" w:rsidRDefault="004E044D" w:rsidP="0001763E">
      <w:pPr>
        <w:jc w:val="both"/>
        <w:rPr>
          <w:rFonts w:ascii="Times New Roman" w:hAnsi="Times New Roman" w:cs="Times New Roman"/>
          <w:sz w:val="24"/>
          <w:szCs w:val="24"/>
        </w:rPr>
      </w:pPr>
      <w:r w:rsidRPr="0001763E">
        <w:rPr>
          <w:rFonts w:ascii="Times New Roman" w:hAnsi="Times New Roman" w:cs="Times New Roman"/>
          <w:sz w:val="24"/>
          <w:szCs w:val="24"/>
        </w:rPr>
        <w:t xml:space="preserve">Согласно данным аналитического агентства «АВТОСТАТ», в 2018 году объем рынка новых грузовых автомобилей в России составил 82,3 тыс. единиц, что на 2,7% больше, чем в 2017 году. Лидером рынка грузовиков по-прежнему остается российский производитель KAMAZ, на долю которого в 2018 году пришлось свыше 30% от общего объема. В количественном выражении это соответствует 25,7 тыс. штук – на 2,6% меньше, чем в 2017 году. На втором месте располагается другой отечественный бренд – GAZ, показатель которого составил 8,4 тыс. машин (+7,1%). Замыкает первую тройку </w:t>
      </w:r>
      <w:proofErr w:type="gramStart"/>
      <w:r w:rsidRPr="0001763E">
        <w:rPr>
          <w:rFonts w:ascii="Times New Roman" w:hAnsi="Times New Roman" w:cs="Times New Roman"/>
          <w:sz w:val="24"/>
          <w:szCs w:val="24"/>
        </w:rPr>
        <w:t>шведская</w:t>
      </w:r>
      <w:proofErr w:type="gramEnd"/>
      <w:r w:rsidRPr="0001763E">
        <w:rPr>
          <w:rFonts w:ascii="Times New Roman" w:hAnsi="Times New Roman" w:cs="Times New Roman"/>
          <w:sz w:val="24"/>
          <w:szCs w:val="24"/>
        </w:rPr>
        <w:t xml:space="preserve"> </w:t>
      </w:r>
      <w:proofErr w:type="spellStart"/>
      <w:r w:rsidRPr="0001763E">
        <w:rPr>
          <w:rFonts w:ascii="Times New Roman" w:hAnsi="Times New Roman" w:cs="Times New Roman"/>
          <w:sz w:val="24"/>
          <w:szCs w:val="24"/>
        </w:rPr>
        <w:t>Scania</w:t>
      </w:r>
      <w:proofErr w:type="spellEnd"/>
      <w:r w:rsidRPr="0001763E">
        <w:rPr>
          <w:rFonts w:ascii="Times New Roman" w:hAnsi="Times New Roman" w:cs="Times New Roman"/>
          <w:sz w:val="24"/>
          <w:szCs w:val="24"/>
        </w:rPr>
        <w:t xml:space="preserve"> (6,7 тыс. шт.; +17,1%). В пятерку лидеров также попали </w:t>
      </w:r>
      <w:proofErr w:type="gramStart"/>
      <w:r w:rsidRPr="0001763E">
        <w:rPr>
          <w:rFonts w:ascii="Times New Roman" w:hAnsi="Times New Roman" w:cs="Times New Roman"/>
          <w:sz w:val="24"/>
          <w:szCs w:val="24"/>
        </w:rPr>
        <w:t>шведский</w:t>
      </w:r>
      <w:proofErr w:type="gramEnd"/>
      <w:r w:rsidRPr="0001763E">
        <w:rPr>
          <w:rFonts w:ascii="Times New Roman" w:hAnsi="Times New Roman" w:cs="Times New Roman"/>
          <w:sz w:val="24"/>
          <w:szCs w:val="24"/>
        </w:rPr>
        <w:t xml:space="preserve"> </w:t>
      </w:r>
      <w:proofErr w:type="spellStart"/>
      <w:r w:rsidRPr="0001763E">
        <w:rPr>
          <w:rFonts w:ascii="Times New Roman" w:hAnsi="Times New Roman" w:cs="Times New Roman"/>
          <w:sz w:val="24"/>
          <w:szCs w:val="24"/>
        </w:rPr>
        <w:t>Volvo</w:t>
      </w:r>
      <w:proofErr w:type="spellEnd"/>
      <w:r w:rsidRPr="0001763E">
        <w:rPr>
          <w:rFonts w:ascii="Times New Roman" w:hAnsi="Times New Roman" w:cs="Times New Roman"/>
          <w:sz w:val="24"/>
          <w:szCs w:val="24"/>
        </w:rPr>
        <w:t xml:space="preserve"> (6,3 тыс. шт.; +5,9%) и немецкий MAN (5,1 тыс. шт.; +7,3%). Стоит отметить, что большинство брендов (6) из десятки лидеров по итогам прошедшего года демонстрирует рыночный рост. Самый большой рост у </w:t>
      </w:r>
      <w:proofErr w:type="spellStart"/>
      <w:r w:rsidRPr="0001763E">
        <w:rPr>
          <w:rFonts w:ascii="Times New Roman" w:hAnsi="Times New Roman" w:cs="Times New Roman"/>
          <w:sz w:val="24"/>
          <w:szCs w:val="24"/>
        </w:rPr>
        <w:t>Scania</w:t>
      </w:r>
      <w:proofErr w:type="spellEnd"/>
      <w:r w:rsidRPr="0001763E">
        <w:rPr>
          <w:rFonts w:ascii="Times New Roman" w:hAnsi="Times New Roman" w:cs="Times New Roman"/>
          <w:sz w:val="24"/>
          <w:szCs w:val="24"/>
        </w:rPr>
        <w:t xml:space="preserve"> (+17,1%), самое большое падение – у DAF (-23,5%). В модельной структуре рейтинга лидером, как и в 2017 году, остался KAMAZ 43118, показатель которого составил 6,6 тыс. экземпляров (+11,7%). Следом идут: GAZ </w:t>
      </w:r>
      <w:proofErr w:type="spellStart"/>
      <w:r w:rsidRPr="0001763E">
        <w:rPr>
          <w:rFonts w:ascii="Times New Roman" w:hAnsi="Times New Roman" w:cs="Times New Roman"/>
          <w:sz w:val="24"/>
          <w:szCs w:val="24"/>
        </w:rPr>
        <w:t>Gazon</w:t>
      </w:r>
      <w:proofErr w:type="spellEnd"/>
      <w:r w:rsidRPr="0001763E">
        <w:rPr>
          <w:rFonts w:ascii="Times New Roman" w:hAnsi="Times New Roman" w:cs="Times New Roman"/>
          <w:sz w:val="24"/>
          <w:szCs w:val="24"/>
        </w:rPr>
        <w:t xml:space="preserve"> </w:t>
      </w:r>
      <w:proofErr w:type="spellStart"/>
      <w:r w:rsidRPr="0001763E">
        <w:rPr>
          <w:rFonts w:ascii="Times New Roman" w:hAnsi="Times New Roman" w:cs="Times New Roman"/>
          <w:sz w:val="24"/>
          <w:szCs w:val="24"/>
        </w:rPr>
        <w:t>Next</w:t>
      </w:r>
      <w:proofErr w:type="spellEnd"/>
      <w:r w:rsidRPr="0001763E">
        <w:rPr>
          <w:rFonts w:ascii="Times New Roman" w:hAnsi="Times New Roman" w:cs="Times New Roman"/>
          <w:sz w:val="24"/>
          <w:szCs w:val="24"/>
        </w:rPr>
        <w:t xml:space="preserve"> (5,7 тыс. шт.; +14,8%), КАМА</w:t>
      </w:r>
      <w:proofErr w:type="gramStart"/>
      <w:r w:rsidRPr="0001763E">
        <w:rPr>
          <w:rFonts w:ascii="Times New Roman" w:hAnsi="Times New Roman" w:cs="Times New Roman"/>
          <w:sz w:val="24"/>
          <w:szCs w:val="24"/>
        </w:rPr>
        <w:t>Z</w:t>
      </w:r>
      <w:proofErr w:type="gramEnd"/>
      <w:r w:rsidRPr="0001763E">
        <w:rPr>
          <w:rFonts w:ascii="Times New Roman" w:hAnsi="Times New Roman" w:cs="Times New Roman"/>
          <w:sz w:val="24"/>
          <w:szCs w:val="24"/>
        </w:rPr>
        <w:t xml:space="preserve"> 5490 (4,9 тыс. шт.; +26,8%), KAMAZ 65115 (4,7 тыс. шт.; +0,2%) и </w:t>
      </w:r>
      <w:proofErr w:type="spellStart"/>
      <w:r w:rsidRPr="0001763E">
        <w:rPr>
          <w:rFonts w:ascii="Times New Roman" w:hAnsi="Times New Roman" w:cs="Times New Roman"/>
          <w:sz w:val="24"/>
          <w:szCs w:val="24"/>
        </w:rPr>
        <w:t>Volvo</w:t>
      </w:r>
      <w:proofErr w:type="spellEnd"/>
      <w:r w:rsidRPr="0001763E">
        <w:rPr>
          <w:rFonts w:ascii="Times New Roman" w:hAnsi="Times New Roman" w:cs="Times New Roman"/>
          <w:sz w:val="24"/>
          <w:szCs w:val="24"/>
        </w:rPr>
        <w:t xml:space="preserve"> FH (4,5 тыс. шт.; +3,6%). Отметим также, что и в десятке моделей-лидеров у большинства (7) наблюдается положительная рыночная динамика. По итогам же декабря 2018 года объем рынка новых грузовых автомобилей в России составил 9,5 тыс. штук (-9,4%). Самая высокая динамика – </w:t>
      </w:r>
      <w:proofErr w:type="gramStart"/>
      <w:r w:rsidRPr="0001763E">
        <w:rPr>
          <w:rFonts w:ascii="Times New Roman" w:hAnsi="Times New Roman" w:cs="Times New Roman"/>
          <w:sz w:val="24"/>
          <w:szCs w:val="24"/>
        </w:rPr>
        <w:t>у</w:t>
      </w:r>
      <w:proofErr w:type="gramEnd"/>
      <w:r w:rsidRPr="0001763E">
        <w:rPr>
          <w:rFonts w:ascii="Times New Roman" w:hAnsi="Times New Roman" w:cs="Times New Roman"/>
          <w:sz w:val="24"/>
          <w:szCs w:val="24"/>
        </w:rPr>
        <w:t xml:space="preserve"> немецкого MAN TGX (+99,4%), а наибольшее падение – у КАМАZ 6520 (-33,2%). </w:t>
      </w:r>
    </w:p>
    <w:p w:rsidR="004E044D" w:rsidRDefault="004E044D" w:rsidP="0001763E">
      <w:pPr>
        <w:jc w:val="both"/>
        <w:rPr>
          <w:rFonts w:ascii="Times New Roman" w:hAnsi="Times New Roman" w:cs="Times New Roman"/>
          <w:sz w:val="24"/>
          <w:szCs w:val="24"/>
        </w:rPr>
      </w:pPr>
      <w:r w:rsidRPr="0001763E">
        <w:rPr>
          <w:rFonts w:ascii="Times New Roman" w:hAnsi="Times New Roman" w:cs="Times New Roman"/>
          <w:sz w:val="24"/>
          <w:szCs w:val="24"/>
        </w:rPr>
        <w:lastRenderedPageBreak/>
        <w:t>ТОП-10 МАРОК РЫНКА ГРУЗОВЫХ АВТОМОБИЛЕЙ* В РОССИИ В 2018 г. (шт.)</w:t>
      </w:r>
    </w:p>
    <w:p w:rsidR="00A81431" w:rsidRDefault="00A81431" w:rsidP="0001763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0EC82C6" wp14:editId="2C61BBA6">
            <wp:extent cx="5940425" cy="2544630"/>
            <wp:effectExtent l="0" t="0" r="3175" b="8255"/>
            <wp:docPr id="5" name="Рисунок 5" descr="C:\Users\Sony\Downloads\aded4bea-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ownloads\aded4bea-67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44630"/>
                    </a:xfrm>
                    <a:prstGeom prst="rect">
                      <a:avLst/>
                    </a:prstGeom>
                    <a:noFill/>
                    <a:ln>
                      <a:noFill/>
                    </a:ln>
                  </pic:spPr>
                </pic:pic>
              </a:graphicData>
            </a:graphic>
          </wp:inline>
        </w:drawing>
      </w:r>
    </w:p>
    <w:p w:rsidR="00EF0DEE" w:rsidRPr="00EF0DEE" w:rsidRDefault="00EF0DEE" w:rsidP="00EF0DEE">
      <w:pPr>
        <w:rPr>
          <w:rFonts w:ascii="Times New Roman" w:hAnsi="Times New Roman" w:cs="Times New Roman"/>
          <w:sz w:val="24"/>
          <w:szCs w:val="24"/>
        </w:rPr>
      </w:pPr>
      <w:r w:rsidRPr="00EF0DEE">
        <w:rPr>
          <w:rFonts w:ascii="Times New Roman" w:hAnsi="Times New Roman" w:cs="Times New Roman"/>
          <w:sz w:val="24"/>
          <w:szCs w:val="24"/>
        </w:rPr>
        <w:t>ТОП-10 МОДЕЛЕЙ РЫНКА ГРУЗОВЫХ АВТОМОБИЛЕЙ* В РОССИИ В 2018 г. (шт.)</w:t>
      </w:r>
    </w:p>
    <w:p w:rsidR="00EF0DEE" w:rsidRDefault="00EF0DEE" w:rsidP="00A81431">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C68A15A" wp14:editId="1502CF91">
            <wp:extent cx="5940425" cy="2535764"/>
            <wp:effectExtent l="0" t="0" r="3175" b="0"/>
            <wp:docPr id="6" name="Рисунок 6" descr="C:\Users\Sony\Downloads\8d75327a-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y\Downloads\8d75327a-67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535764"/>
                    </a:xfrm>
                    <a:prstGeom prst="rect">
                      <a:avLst/>
                    </a:prstGeom>
                    <a:noFill/>
                    <a:ln>
                      <a:noFill/>
                    </a:ln>
                  </pic:spPr>
                </pic:pic>
              </a:graphicData>
            </a:graphic>
          </wp:inline>
        </w:drawing>
      </w:r>
    </w:p>
    <w:p w:rsidR="00A81431" w:rsidRPr="00A81431" w:rsidRDefault="00A81431" w:rsidP="00A81431">
      <w:pPr>
        <w:rPr>
          <w:rFonts w:ascii="Times New Roman" w:hAnsi="Times New Roman" w:cs="Times New Roman"/>
          <w:sz w:val="24"/>
          <w:szCs w:val="24"/>
        </w:rPr>
      </w:pPr>
      <w:r w:rsidRPr="00A81431">
        <w:rPr>
          <w:rFonts w:ascii="Times New Roman" w:hAnsi="Times New Roman" w:cs="Times New Roman"/>
          <w:sz w:val="24"/>
          <w:szCs w:val="24"/>
        </w:rPr>
        <w:t>* Транспортное средство полной массой более 3,5 тонны, предназначенное для перевозки грузов, за исключением ряда моделей, относящихся к LCV.</w:t>
      </w:r>
    </w:p>
    <w:p w:rsidR="00A81431" w:rsidRPr="00A81431" w:rsidRDefault="00A81431" w:rsidP="00A81431">
      <w:pPr>
        <w:rPr>
          <w:rFonts w:ascii="Times New Roman" w:hAnsi="Times New Roman" w:cs="Times New Roman"/>
          <w:sz w:val="24"/>
          <w:szCs w:val="24"/>
        </w:rPr>
      </w:pPr>
      <w:r w:rsidRPr="00A81431">
        <w:rPr>
          <w:rFonts w:ascii="Times New Roman" w:hAnsi="Times New Roman" w:cs="Times New Roman"/>
          <w:sz w:val="24"/>
          <w:szCs w:val="24"/>
        </w:rPr>
        <w:t>Источник: </w:t>
      </w:r>
      <w:hyperlink r:id="rId8" w:history="1">
        <w:r w:rsidRPr="00A81431">
          <w:rPr>
            <w:rStyle w:val="a8"/>
            <w:rFonts w:ascii="Times New Roman" w:hAnsi="Times New Roman" w:cs="Times New Roman"/>
            <w:sz w:val="24"/>
            <w:szCs w:val="24"/>
          </w:rPr>
          <w:t>https://www.autostat.ru/press-releases/37457/</w:t>
        </w:r>
      </w:hyperlink>
      <w:r w:rsidRPr="00A81431">
        <w:rPr>
          <w:rFonts w:ascii="Times New Roman" w:hAnsi="Times New Roman" w:cs="Times New Roman"/>
          <w:sz w:val="24"/>
          <w:szCs w:val="24"/>
        </w:rPr>
        <w:t xml:space="preserve"> © </w:t>
      </w:r>
      <w:proofErr w:type="spellStart"/>
      <w:r w:rsidRPr="00A81431">
        <w:rPr>
          <w:rFonts w:ascii="Times New Roman" w:hAnsi="Times New Roman" w:cs="Times New Roman"/>
          <w:sz w:val="24"/>
          <w:szCs w:val="24"/>
        </w:rPr>
        <w:t>Автостат</w:t>
      </w:r>
      <w:proofErr w:type="spellEnd"/>
      <w:r w:rsidRPr="00A81431">
        <w:rPr>
          <w:rFonts w:ascii="Times New Roman" w:hAnsi="Times New Roman" w:cs="Times New Roman"/>
          <w:sz w:val="24"/>
          <w:szCs w:val="24"/>
        </w:rPr>
        <w:t>.</w:t>
      </w:r>
    </w:p>
    <w:p w:rsidR="00D6688E" w:rsidRDefault="00D6688E" w:rsidP="00A81431">
      <w:pPr>
        <w:rPr>
          <w:rFonts w:ascii="Times New Roman" w:hAnsi="Times New Roman" w:cs="Times New Roman"/>
          <w:sz w:val="24"/>
          <w:szCs w:val="24"/>
        </w:rPr>
      </w:pPr>
    </w:p>
    <w:p w:rsidR="00A81431" w:rsidRDefault="00D6688E" w:rsidP="00EB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уровень и тенденции развития рынка</w:t>
      </w:r>
    </w:p>
    <w:p w:rsidR="00EB4937" w:rsidRDefault="00EB4937" w:rsidP="00EB4937">
      <w:pPr>
        <w:spacing w:after="0" w:line="240" w:lineRule="auto"/>
        <w:jc w:val="both"/>
        <w:rPr>
          <w:rFonts w:ascii="Times New Roman" w:hAnsi="Times New Roman" w:cs="Times New Roman"/>
          <w:sz w:val="24"/>
          <w:szCs w:val="24"/>
        </w:rPr>
      </w:pPr>
    </w:p>
    <w:p w:rsidR="00D6688E" w:rsidRDefault="00D6688E" w:rsidP="00EB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видно из представленной выше таблицы, в целом по грузовой технике наблюдается тенденция роста продаж в России на 2,7 % в 2018 году по сравнению с 2017 годом.</w:t>
      </w:r>
    </w:p>
    <w:p w:rsidR="00D6688E" w:rsidRDefault="00D6688E" w:rsidP="00EB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 продаж техники МАЗ за аналогичный период составил 9 %.</w:t>
      </w:r>
    </w:p>
    <w:p w:rsidR="00D6105D" w:rsidRDefault="00A323B4" w:rsidP="00EB493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 учетом того, что </w:t>
      </w:r>
      <w:proofErr w:type="spellStart"/>
      <w:r>
        <w:rPr>
          <w:rFonts w:ascii="Times New Roman" w:hAnsi="Times New Roman" w:cs="Times New Roman"/>
          <w:sz w:val="24"/>
          <w:szCs w:val="24"/>
        </w:rPr>
        <w:t>Минпромторг</w:t>
      </w:r>
      <w:proofErr w:type="spellEnd"/>
      <w:r>
        <w:rPr>
          <w:rFonts w:ascii="Times New Roman" w:hAnsi="Times New Roman" w:cs="Times New Roman"/>
          <w:sz w:val="24"/>
          <w:szCs w:val="24"/>
        </w:rPr>
        <w:t xml:space="preserve"> РФ дает субсидии на приобретение техники, производимой в России, в лизинг до 12,5 %, а также за счет более низкой цены российской техники по сравнению с импортными марками, освоением новых моделей техники, отвечающим требованиям покупателей, планируется, что рынок реализации продолжит </w:t>
      </w:r>
      <w:r w:rsidR="00D6105D">
        <w:rPr>
          <w:rFonts w:ascii="Times New Roman" w:hAnsi="Times New Roman" w:cs="Times New Roman"/>
          <w:sz w:val="24"/>
          <w:szCs w:val="24"/>
        </w:rPr>
        <w:t>расти небольшими темпами примерно 1-3 % в год.</w:t>
      </w:r>
      <w:proofErr w:type="gramEnd"/>
    </w:p>
    <w:p w:rsidR="009E6814" w:rsidRDefault="009E6814" w:rsidP="00EB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технике МАЗ основным конкурентом на российском рынке является КАМАЗ.</w:t>
      </w:r>
    </w:p>
    <w:p w:rsidR="00D6688E" w:rsidRPr="00A81431" w:rsidRDefault="009E6814" w:rsidP="00EB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Благодаря открытости ОАО «МАЗ» к налаживанию партнерских отношений с новыми заводами изготовителями спецтехники, нацеленности на развитие дилерской сети, конкурентным ценам по некоторым моделям, льготным условиям приобретения техники есть все шансы увеличить долю продаж техники МАЗ на российском рынке</w:t>
      </w:r>
      <w:r w:rsidR="008E4F82" w:rsidRPr="008E4F82">
        <w:rPr>
          <w:rFonts w:ascii="Times New Roman" w:hAnsi="Times New Roman" w:cs="Times New Roman"/>
          <w:sz w:val="24"/>
          <w:szCs w:val="24"/>
        </w:rPr>
        <w:t xml:space="preserve"> </w:t>
      </w:r>
      <w:r w:rsidR="008E4F82">
        <w:rPr>
          <w:rFonts w:ascii="Times New Roman" w:hAnsi="Times New Roman" w:cs="Times New Roman"/>
          <w:sz w:val="24"/>
          <w:szCs w:val="24"/>
        </w:rPr>
        <w:t>на 10-15 %</w:t>
      </w:r>
      <w:r>
        <w:rPr>
          <w:rFonts w:ascii="Times New Roman" w:hAnsi="Times New Roman" w:cs="Times New Roman"/>
          <w:sz w:val="24"/>
          <w:szCs w:val="24"/>
        </w:rPr>
        <w:t>.</w:t>
      </w:r>
      <w:r w:rsidR="00A323B4">
        <w:rPr>
          <w:rFonts w:ascii="Times New Roman" w:hAnsi="Times New Roman" w:cs="Times New Roman"/>
          <w:sz w:val="24"/>
          <w:szCs w:val="24"/>
        </w:rPr>
        <w:t xml:space="preserve"> </w:t>
      </w:r>
    </w:p>
    <w:p w:rsidR="00FC63DE" w:rsidRPr="00EB4937" w:rsidRDefault="00EB4937" w:rsidP="00EB4937">
      <w:pPr>
        <w:jc w:val="both"/>
        <w:rPr>
          <w:rFonts w:ascii="Times New Roman" w:hAnsi="Times New Roman" w:cs="Times New Roman"/>
          <w:sz w:val="24"/>
          <w:szCs w:val="24"/>
        </w:rPr>
      </w:pPr>
      <w:r w:rsidRPr="00EB4937">
        <w:rPr>
          <w:rFonts w:ascii="Times New Roman" w:hAnsi="Times New Roman" w:cs="Times New Roman"/>
          <w:sz w:val="24"/>
          <w:szCs w:val="24"/>
        </w:rPr>
        <w:t>Наша компания ООО «</w:t>
      </w:r>
      <w:r w:rsidR="009B5B92">
        <w:rPr>
          <w:rFonts w:ascii="Times New Roman" w:hAnsi="Times New Roman" w:cs="Times New Roman"/>
          <w:sz w:val="24"/>
          <w:szCs w:val="24"/>
        </w:rPr>
        <w:t>-----</w:t>
      </w:r>
      <w:r w:rsidRPr="00EB4937">
        <w:rPr>
          <w:rFonts w:ascii="Times New Roman" w:hAnsi="Times New Roman" w:cs="Times New Roman"/>
          <w:sz w:val="24"/>
          <w:szCs w:val="24"/>
        </w:rPr>
        <w:t>» готова внести свой вклад в увеличение объема продаж и доли рынка техники МАЗ на российском рынке.</w:t>
      </w:r>
    </w:p>
    <w:p w:rsidR="00FC63DE" w:rsidRPr="00D400E3" w:rsidRDefault="00EB4937" w:rsidP="006D376D">
      <w:pPr>
        <w:rPr>
          <w:rFonts w:ascii="Times New Roman" w:hAnsi="Times New Roman" w:cs="Times New Roman"/>
          <w:sz w:val="24"/>
          <w:szCs w:val="24"/>
        </w:rPr>
      </w:pPr>
      <w:r w:rsidRPr="00D400E3">
        <w:rPr>
          <w:rFonts w:ascii="Times New Roman" w:hAnsi="Times New Roman" w:cs="Times New Roman"/>
          <w:sz w:val="24"/>
          <w:szCs w:val="24"/>
        </w:rPr>
        <w:t>- специфические особенности рынка</w:t>
      </w:r>
    </w:p>
    <w:p w:rsidR="00EB4937" w:rsidRPr="00D400E3" w:rsidRDefault="008315D2" w:rsidP="00DD0841">
      <w:pPr>
        <w:jc w:val="both"/>
        <w:rPr>
          <w:rFonts w:ascii="Times New Roman" w:hAnsi="Times New Roman" w:cs="Times New Roman"/>
          <w:sz w:val="24"/>
          <w:szCs w:val="24"/>
        </w:rPr>
      </w:pPr>
      <w:proofErr w:type="gramStart"/>
      <w:r w:rsidRPr="00D400E3">
        <w:rPr>
          <w:rFonts w:ascii="Times New Roman" w:hAnsi="Times New Roman" w:cs="Times New Roman"/>
          <w:sz w:val="24"/>
          <w:szCs w:val="24"/>
        </w:rPr>
        <w:t>Продажа техники МАЗ в России ведется компанией ООО «МАЗ-РУС» через дилеров МАЗ по всей России, а также через заводы-изготовители навесного оборудования, имеющих ОТТС на шасси МАЗ.</w:t>
      </w:r>
      <w:proofErr w:type="gramEnd"/>
    </w:p>
    <w:p w:rsidR="00FC63DE" w:rsidRPr="00D400E3" w:rsidRDefault="00172D4C" w:rsidP="00DD0841">
      <w:pPr>
        <w:jc w:val="both"/>
        <w:rPr>
          <w:rFonts w:ascii="Times New Roman" w:hAnsi="Times New Roman" w:cs="Times New Roman"/>
          <w:sz w:val="24"/>
          <w:szCs w:val="24"/>
        </w:rPr>
      </w:pPr>
      <w:r w:rsidRPr="00D400E3">
        <w:rPr>
          <w:rFonts w:ascii="Times New Roman" w:hAnsi="Times New Roman" w:cs="Times New Roman"/>
          <w:sz w:val="24"/>
          <w:szCs w:val="24"/>
        </w:rPr>
        <w:t>При получении ООО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w:t>
      </w:r>
      <w:r w:rsidR="009B5B92">
        <w:rPr>
          <w:rFonts w:ascii="Times New Roman" w:hAnsi="Times New Roman" w:cs="Times New Roman"/>
          <w:sz w:val="24"/>
          <w:szCs w:val="24"/>
        </w:rPr>
        <w:t>статуса корпоративного партнера</w:t>
      </w:r>
      <w:r w:rsidRPr="00D400E3">
        <w:rPr>
          <w:rFonts w:ascii="Times New Roman" w:hAnsi="Times New Roman" w:cs="Times New Roman"/>
          <w:sz w:val="24"/>
          <w:szCs w:val="24"/>
        </w:rPr>
        <w:t xml:space="preserve"> официального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и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ОАО «МАЗ» проблем с реализацией серийной техники МАЗ и продукции собственного производства не будет. Дилерские полномочия позволят пройти аккредитацию в лизинговых компаниях и у крупных покупателей. ОТТС на 2-х и 3-осные шасси МАЗ на основную продукцию собственного производства ООО «</w:t>
      </w:r>
      <w:r w:rsidR="009B5B92">
        <w:rPr>
          <w:rFonts w:ascii="Times New Roman" w:hAnsi="Times New Roman" w:cs="Times New Roman"/>
          <w:sz w:val="24"/>
          <w:szCs w:val="24"/>
        </w:rPr>
        <w:t>-----</w:t>
      </w:r>
      <w:r w:rsidRPr="00D400E3">
        <w:rPr>
          <w:rFonts w:ascii="Times New Roman" w:hAnsi="Times New Roman" w:cs="Times New Roman"/>
          <w:sz w:val="24"/>
          <w:szCs w:val="24"/>
        </w:rPr>
        <w:t>» уже получило.</w:t>
      </w:r>
    </w:p>
    <w:p w:rsidR="00766F14" w:rsidRPr="00D400E3" w:rsidRDefault="00FD1ED8" w:rsidP="00DD0841">
      <w:pPr>
        <w:jc w:val="both"/>
        <w:rPr>
          <w:rFonts w:ascii="Times New Roman" w:hAnsi="Times New Roman" w:cs="Times New Roman"/>
          <w:sz w:val="24"/>
          <w:szCs w:val="24"/>
        </w:rPr>
      </w:pPr>
      <w:r w:rsidRPr="00D400E3">
        <w:rPr>
          <w:rFonts w:ascii="Times New Roman" w:hAnsi="Times New Roman" w:cs="Times New Roman"/>
          <w:sz w:val="24"/>
          <w:szCs w:val="24"/>
        </w:rPr>
        <w:t xml:space="preserve">- </w:t>
      </w:r>
      <w:proofErr w:type="gramStart"/>
      <w:r w:rsidRPr="00D400E3">
        <w:rPr>
          <w:rFonts w:ascii="Times New Roman" w:hAnsi="Times New Roman" w:cs="Times New Roman"/>
          <w:sz w:val="24"/>
          <w:szCs w:val="24"/>
        </w:rPr>
        <w:t>о</w:t>
      </w:r>
      <w:proofErr w:type="gramEnd"/>
      <w:r w:rsidRPr="00D400E3">
        <w:rPr>
          <w:rFonts w:ascii="Times New Roman" w:hAnsi="Times New Roman" w:cs="Times New Roman"/>
          <w:sz w:val="24"/>
          <w:szCs w:val="24"/>
        </w:rPr>
        <w:t>собые цели на рынке</w:t>
      </w:r>
    </w:p>
    <w:p w:rsidR="00F94C0A" w:rsidRPr="00D400E3" w:rsidRDefault="000106CA" w:rsidP="00DD0841">
      <w:pPr>
        <w:jc w:val="both"/>
        <w:rPr>
          <w:rFonts w:ascii="Times New Roman" w:hAnsi="Times New Roman" w:cs="Times New Roman"/>
          <w:sz w:val="24"/>
          <w:szCs w:val="24"/>
        </w:rPr>
      </w:pPr>
      <w:r w:rsidRPr="00D400E3">
        <w:rPr>
          <w:rFonts w:ascii="Times New Roman" w:hAnsi="Times New Roman" w:cs="Times New Roman"/>
          <w:sz w:val="24"/>
          <w:szCs w:val="24"/>
        </w:rPr>
        <w:t>ООО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планирует продавать не менее 30 единиц в год продукции собственного производства </w:t>
      </w:r>
      <w:r w:rsidR="00673BC9" w:rsidRPr="00D400E3">
        <w:rPr>
          <w:rFonts w:ascii="Times New Roman" w:hAnsi="Times New Roman" w:cs="Times New Roman"/>
          <w:sz w:val="24"/>
          <w:szCs w:val="24"/>
        </w:rPr>
        <w:t xml:space="preserve">на шасси МАЗ </w:t>
      </w:r>
      <w:r w:rsidRPr="00D400E3">
        <w:rPr>
          <w:rFonts w:ascii="Times New Roman" w:hAnsi="Times New Roman" w:cs="Times New Roman"/>
          <w:sz w:val="24"/>
          <w:szCs w:val="24"/>
        </w:rPr>
        <w:t xml:space="preserve">(автоцистерны вакуумные, </w:t>
      </w:r>
      <w:proofErr w:type="spellStart"/>
      <w:r w:rsidRPr="00D400E3">
        <w:rPr>
          <w:rFonts w:ascii="Times New Roman" w:hAnsi="Times New Roman" w:cs="Times New Roman"/>
          <w:sz w:val="24"/>
          <w:szCs w:val="24"/>
        </w:rPr>
        <w:t>илососные</w:t>
      </w:r>
      <w:proofErr w:type="spellEnd"/>
      <w:r w:rsidRPr="00D400E3">
        <w:rPr>
          <w:rFonts w:ascii="Times New Roman" w:hAnsi="Times New Roman" w:cs="Times New Roman"/>
          <w:sz w:val="24"/>
          <w:szCs w:val="24"/>
        </w:rPr>
        <w:t xml:space="preserve"> машины, комбинированные </w:t>
      </w:r>
      <w:proofErr w:type="spellStart"/>
      <w:r w:rsidRPr="00D400E3">
        <w:rPr>
          <w:rFonts w:ascii="Times New Roman" w:hAnsi="Times New Roman" w:cs="Times New Roman"/>
          <w:sz w:val="24"/>
          <w:szCs w:val="24"/>
        </w:rPr>
        <w:t>каналопромывочные</w:t>
      </w:r>
      <w:proofErr w:type="spellEnd"/>
      <w:r w:rsidRPr="00D400E3">
        <w:rPr>
          <w:rFonts w:ascii="Times New Roman" w:hAnsi="Times New Roman" w:cs="Times New Roman"/>
          <w:sz w:val="24"/>
          <w:szCs w:val="24"/>
        </w:rPr>
        <w:t xml:space="preserve"> машины, бензовозы, </w:t>
      </w:r>
      <w:proofErr w:type="spellStart"/>
      <w:r w:rsidRPr="00D400E3">
        <w:rPr>
          <w:rFonts w:ascii="Times New Roman" w:hAnsi="Times New Roman" w:cs="Times New Roman"/>
          <w:sz w:val="24"/>
          <w:szCs w:val="24"/>
        </w:rPr>
        <w:t>автотопливозаправщики</w:t>
      </w:r>
      <w:proofErr w:type="spellEnd"/>
      <w:r w:rsidRPr="00D400E3">
        <w:rPr>
          <w:rFonts w:ascii="Times New Roman" w:hAnsi="Times New Roman" w:cs="Times New Roman"/>
          <w:sz w:val="24"/>
          <w:szCs w:val="24"/>
        </w:rPr>
        <w:t>, автоцистерны для нефти и технической воды</w:t>
      </w:r>
      <w:r w:rsidR="00F94C0A" w:rsidRPr="00D400E3">
        <w:rPr>
          <w:rFonts w:ascii="Times New Roman" w:hAnsi="Times New Roman" w:cs="Times New Roman"/>
          <w:sz w:val="24"/>
          <w:szCs w:val="24"/>
        </w:rPr>
        <w:t>, самосвалы-</w:t>
      </w:r>
      <w:proofErr w:type="spellStart"/>
      <w:r w:rsidR="00F94C0A" w:rsidRPr="00D400E3">
        <w:rPr>
          <w:rFonts w:ascii="Times New Roman" w:hAnsi="Times New Roman" w:cs="Times New Roman"/>
          <w:sz w:val="24"/>
          <w:szCs w:val="24"/>
        </w:rPr>
        <w:t>шламовозы</w:t>
      </w:r>
      <w:proofErr w:type="spellEnd"/>
      <w:r w:rsidR="00F94C0A" w:rsidRPr="00D400E3">
        <w:rPr>
          <w:rFonts w:ascii="Times New Roman" w:hAnsi="Times New Roman" w:cs="Times New Roman"/>
          <w:sz w:val="24"/>
          <w:szCs w:val="24"/>
        </w:rPr>
        <w:t>, технику с КМУ</w:t>
      </w:r>
      <w:r w:rsidRPr="00D400E3">
        <w:rPr>
          <w:rFonts w:ascii="Times New Roman" w:hAnsi="Times New Roman" w:cs="Times New Roman"/>
          <w:sz w:val="24"/>
          <w:szCs w:val="24"/>
        </w:rPr>
        <w:t xml:space="preserve"> и другую спецтехнику) и около 10 единиц в год серийной техники МАЗ (тягачи, самосвалы, бортовые автомобили). Реализация техники будет производит</w:t>
      </w:r>
      <w:r w:rsidR="00673BC9" w:rsidRPr="00D400E3">
        <w:rPr>
          <w:rFonts w:ascii="Times New Roman" w:hAnsi="Times New Roman" w:cs="Times New Roman"/>
          <w:sz w:val="24"/>
          <w:szCs w:val="24"/>
        </w:rPr>
        <w:t>ь</w:t>
      </w:r>
      <w:r w:rsidRPr="00D400E3">
        <w:rPr>
          <w:rFonts w:ascii="Times New Roman" w:hAnsi="Times New Roman" w:cs="Times New Roman"/>
          <w:sz w:val="24"/>
          <w:szCs w:val="24"/>
        </w:rPr>
        <w:t>ся нашим постоянным клиентам, а также новым покупателям, в том числе крупным корпоративным партнерам в нефтегазовом секторе, коммунальной сфере, сельском хозяйстве</w:t>
      </w:r>
      <w:r w:rsidR="00673BC9" w:rsidRPr="00D400E3">
        <w:rPr>
          <w:rFonts w:ascii="Times New Roman" w:hAnsi="Times New Roman" w:cs="Times New Roman"/>
          <w:sz w:val="24"/>
          <w:szCs w:val="24"/>
        </w:rPr>
        <w:t>, строительной отрасли</w:t>
      </w:r>
      <w:r w:rsidRPr="00D400E3">
        <w:rPr>
          <w:rFonts w:ascii="Times New Roman" w:hAnsi="Times New Roman" w:cs="Times New Roman"/>
          <w:sz w:val="24"/>
          <w:szCs w:val="24"/>
        </w:rPr>
        <w:t xml:space="preserve"> и других отраслях, а также в сфере </w:t>
      </w:r>
      <w:proofErr w:type="spellStart"/>
      <w:r w:rsidRPr="00D400E3">
        <w:rPr>
          <w:rFonts w:ascii="Times New Roman" w:hAnsi="Times New Roman" w:cs="Times New Roman"/>
          <w:sz w:val="24"/>
          <w:szCs w:val="24"/>
        </w:rPr>
        <w:t>госзакупок</w:t>
      </w:r>
      <w:proofErr w:type="spellEnd"/>
      <w:r w:rsidRPr="00D400E3">
        <w:rPr>
          <w:rFonts w:ascii="Times New Roman" w:hAnsi="Times New Roman" w:cs="Times New Roman"/>
          <w:sz w:val="24"/>
          <w:szCs w:val="24"/>
        </w:rPr>
        <w:t>.</w:t>
      </w:r>
    </w:p>
    <w:p w:rsidR="00453A15" w:rsidRPr="00D400E3" w:rsidRDefault="00453A15" w:rsidP="00DD0841">
      <w:pPr>
        <w:jc w:val="both"/>
        <w:rPr>
          <w:rFonts w:ascii="Times New Roman" w:hAnsi="Times New Roman" w:cs="Times New Roman"/>
          <w:sz w:val="24"/>
          <w:szCs w:val="24"/>
        </w:rPr>
      </w:pPr>
    </w:p>
    <w:p w:rsidR="00453A15" w:rsidRPr="00D400E3" w:rsidRDefault="00453A15" w:rsidP="00453A15">
      <w:pPr>
        <w:pStyle w:val="a5"/>
        <w:numPr>
          <w:ilvl w:val="1"/>
          <w:numId w:val="1"/>
        </w:numPr>
        <w:jc w:val="both"/>
        <w:rPr>
          <w:rFonts w:ascii="Times New Roman" w:hAnsi="Times New Roman" w:cs="Times New Roman"/>
          <w:sz w:val="24"/>
          <w:szCs w:val="24"/>
        </w:rPr>
      </w:pPr>
      <w:r w:rsidRPr="00D400E3">
        <w:rPr>
          <w:rFonts w:ascii="Times New Roman" w:hAnsi="Times New Roman" w:cs="Times New Roman"/>
          <w:sz w:val="24"/>
          <w:szCs w:val="24"/>
        </w:rPr>
        <w:t>Характеристика потребителей продукции</w:t>
      </w:r>
      <w:r w:rsidRPr="00D400E3">
        <w:rPr>
          <w:rFonts w:ascii="Times New Roman" w:hAnsi="Times New Roman" w:cs="Times New Roman"/>
          <w:sz w:val="24"/>
          <w:szCs w:val="24"/>
          <w:lang w:val="en-US"/>
        </w:rPr>
        <w:t>:</w:t>
      </w:r>
    </w:p>
    <w:p w:rsidR="00453A15" w:rsidRPr="00D400E3" w:rsidRDefault="00453A15" w:rsidP="00453A15">
      <w:pPr>
        <w:ind w:left="360"/>
        <w:jc w:val="both"/>
        <w:rPr>
          <w:rFonts w:ascii="Times New Roman" w:hAnsi="Times New Roman" w:cs="Times New Roman"/>
          <w:sz w:val="24"/>
          <w:szCs w:val="24"/>
        </w:rPr>
      </w:pPr>
      <w:r w:rsidRPr="00D400E3">
        <w:rPr>
          <w:rFonts w:ascii="Times New Roman" w:hAnsi="Times New Roman" w:cs="Times New Roman"/>
          <w:sz w:val="24"/>
          <w:szCs w:val="24"/>
        </w:rPr>
        <w:t>- тип потребителя, структура потребительского рынка (оптовые потребители, единичные самостоятельные потребители)</w:t>
      </w:r>
    </w:p>
    <w:p w:rsidR="00453A15" w:rsidRPr="00D400E3" w:rsidRDefault="00453A15" w:rsidP="00453A15">
      <w:pPr>
        <w:ind w:left="360"/>
        <w:jc w:val="both"/>
        <w:rPr>
          <w:rFonts w:ascii="Times New Roman" w:hAnsi="Times New Roman" w:cs="Times New Roman"/>
          <w:sz w:val="24"/>
          <w:szCs w:val="24"/>
        </w:rPr>
      </w:pPr>
      <w:r w:rsidRPr="00D400E3">
        <w:rPr>
          <w:rFonts w:ascii="Times New Roman" w:hAnsi="Times New Roman" w:cs="Times New Roman"/>
          <w:sz w:val="24"/>
          <w:szCs w:val="24"/>
        </w:rPr>
        <w:t>Наши основные потребители, которым будет предложена техника МАЗ, это</w:t>
      </w:r>
      <w:r w:rsidR="00CD76BA" w:rsidRPr="00D400E3">
        <w:rPr>
          <w:rFonts w:ascii="Times New Roman" w:hAnsi="Times New Roman" w:cs="Times New Roman"/>
          <w:sz w:val="24"/>
          <w:szCs w:val="24"/>
        </w:rPr>
        <w:t>:</w:t>
      </w:r>
    </w:p>
    <w:p w:rsidR="00453A15" w:rsidRPr="00D400E3" w:rsidRDefault="00453A15" w:rsidP="00453A15">
      <w:pPr>
        <w:pStyle w:val="a5"/>
        <w:numPr>
          <w:ilvl w:val="0"/>
          <w:numId w:val="5"/>
        </w:numPr>
        <w:jc w:val="both"/>
        <w:rPr>
          <w:rFonts w:ascii="Times New Roman" w:hAnsi="Times New Roman" w:cs="Times New Roman"/>
          <w:sz w:val="24"/>
          <w:szCs w:val="24"/>
        </w:rPr>
      </w:pPr>
      <w:r w:rsidRPr="00D400E3">
        <w:rPr>
          <w:rFonts w:ascii="Times New Roman" w:hAnsi="Times New Roman" w:cs="Times New Roman"/>
          <w:sz w:val="24"/>
          <w:szCs w:val="24"/>
        </w:rPr>
        <w:t xml:space="preserve"> </w:t>
      </w:r>
      <w:proofErr w:type="gramStart"/>
      <w:r w:rsidRPr="00D400E3">
        <w:rPr>
          <w:rFonts w:ascii="Times New Roman" w:hAnsi="Times New Roman" w:cs="Times New Roman"/>
          <w:sz w:val="24"/>
          <w:szCs w:val="24"/>
        </w:rPr>
        <w:t>транспортные компании, обслуживающие нефтегазовый сектор в разных регионах России (ХМАО, ЯНАО, Коми, Оренбургская область, Самарская область, Пермский край, Тюменс</w:t>
      </w:r>
      <w:r w:rsidR="00CD76BA" w:rsidRPr="00D400E3">
        <w:rPr>
          <w:rFonts w:ascii="Times New Roman" w:hAnsi="Times New Roman" w:cs="Times New Roman"/>
          <w:sz w:val="24"/>
          <w:szCs w:val="24"/>
        </w:rPr>
        <w:t xml:space="preserve">кая область, Иркутская область) </w:t>
      </w:r>
      <w:r w:rsidRPr="00D400E3">
        <w:rPr>
          <w:rFonts w:ascii="Times New Roman" w:hAnsi="Times New Roman" w:cs="Times New Roman"/>
          <w:sz w:val="24"/>
          <w:szCs w:val="24"/>
        </w:rPr>
        <w:t>и Казахстана</w:t>
      </w:r>
      <w:r w:rsidR="00CD76BA" w:rsidRPr="00D400E3">
        <w:rPr>
          <w:rFonts w:ascii="Times New Roman" w:hAnsi="Times New Roman" w:cs="Times New Roman"/>
          <w:sz w:val="24"/>
          <w:szCs w:val="24"/>
        </w:rPr>
        <w:t xml:space="preserve"> (Актау, Атырау, </w:t>
      </w:r>
      <w:proofErr w:type="spellStart"/>
      <w:r w:rsidR="00CD76BA" w:rsidRPr="00D400E3">
        <w:rPr>
          <w:rFonts w:ascii="Times New Roman" w:hAnsi="Times New Roman" w:cs="Times New Roman"/>
          <w:sz w:val="24"/>
          <w:szCs w:val="24"/>
        </w:rPr>
        <w:t>Актобе</w:t>
      </w:r>
      <w:proofErr w:type="spellEnd"/>
      <w:r w:rsidR="00CD76BA" w:rsidRPr="00D400E3">
        <w:rPr>
          <w:rFonts w:ascii="Times New Roman" w:hAnsi="Times New Roman" w:cs="Times New Roman"/>
          <w:sz w:val="24"/>
          <w:szCs w:val="24"/>
        </w:rPr>
        <w:t>) – 80 % нашего портфеля заказчиков,</w:t>
      </w:r>
      <w:proofErr w:type="gramEnd"/>
    </w:p>
    <w:p w:rsidR="00CD76BA" w:rsidRPr="00D400E3" w:rsidRDefault="00CD76BA" w:rsidP="00453A15">
      <w:pPr>
        <w:pStyle w:val="a5"/>
        <w:numPr>
          <w:ilvl w:val="0"/>
          <w:numId w:val="5"/>
        </w:numPr>
        <w:jc w:val="both"/>
        <w:rPr>
          <w:rFonts w:ascii="Times New Roman" w:hAnsi="Times New Roman" w:cs="Times New Roman"/>
          <w:sz w:val="24"/>
          <w:szCs w:val="24"/>
        </w:rPr>
      </w:pPr>
      <w:r w:rsidRPr="00D400E3">
        <w:rPr>
          <w:rFonts w:ascii="Times New Roman" w:hAnsi="Times New Roman" w:cs="Times New Roman"/>
          <w:sz w:val="24"/>
          <w:szCs w:val="24"/>
        </w:rPr>
        <w:t>Коммунальные предприятия по всей России – 10 %</w:t>
      </w:r>
    </w:p>
    <w:p w:rsidR="00CD76BA" w:rsidRPr="00D400E3" w:rsidRDefault="00CD76BA" w:rsidP="00453A15">
      <w:pPr>
        <w:pStyle w:val="a5"/>
        <w:numPr>
          <w:ilvl w:val="0"/>
          <w:numId w:val="5"/>
        </w:numPr>
        <w:jc w:val="both"/>
        <w:rPr>
          <w:rFonts w:ascii="Times New Roman" w:hAnsi="Times New Roman" w:cs="Times New Roman"/>
          <w:sz w:val="24"/>
          <w:szCs w:val="24"/>
        </w:rPr>
      </w:pPr>
      <w:proofErr w:type="gramStart"/>
      <w:r w:rsidRPr="00D400E3">
        <w:rPr>
          <w:rFonts w:ascii="Times New Roman" w:hAnsi="Times New Roman" w:cs="Times New Roman"/>
          <w:sz w:val="24"/>
          <w:szCs w:val="24"/>
        </w:rPr>
        <w:t>Сельхоз-производители</w:t>
      </w:r>
      <w:proofErr w:type="gramEnd"/>
      <w:r w:rsidRPr="00D400E3">
        <w:rPr>
          <w:rFonts w:ascii="Times New Roman" w:hAnsi="Times New Roman" w:cs="Times New Roman"/>
          <w:sz w:val="24"/>
          <w:szCs w:val="24"/>
        </w:rPr>
        <w:t xml:space="preserve"> – 5 %</w:t>
      </w:r>
    </w:p>
    <w:p w:rsidR="00CD76BA" w:rsidRPr="00D400E3" w:rsidRDefault="00CD76BA" w:rsidP="00453A15">
      <w:pPr>
        <w:pStyle w:val="a5"/>
        <w:numPr>
          <w:ilvl w:val="0"/>
          <w:numId w:val="5"/>
        </w:numPr>
        <w:jc w:val="both"/>
        <w:rPr>
          <w:rFonts w:ascii="Times New Roman" w:hAnsi="Times New Roman" w:cs="Times New Roman"/>
          <w:sz w:val="24"/>
          <w:szCs w:val="24"/>
        </w:rPr>
      </w:pPr>
      <w:r w:rsidRPr="00D400E3">
        <w:rPr>
          <w:rFonts w:ascii="Times New Roman" w:hAnsi="Times New Roman" w:cs="Times New Roman"/>
          <w:sz w:val="24"/>
          <w:szCs w:val="24"/>
        </w:rPr>
        <w:t>Нефтяные компании России – 0 % (планируем увеличить долю)</w:t>
      </w:r>
    </w:p>
    <w:p w:rsidR="00CD76BA" w:rsidRPr="00D400E3" w:rsidRDefault="00CD76BA" w:rsidP="00453A15">
      <w:pPr>
        <w:pStyle w:val="a5"/>
        <w:numPr>
          <w:ilvl w:val="0"/>
          <w:numId w:val="5"/>
        </w:numPr>
        <w:jc w:val="both"/>
        <w:rPr>
          <w:rFonts w:ascii="Times New Roman" w:hAnsi="Times New Roman" w:cs="Times New Roman"/>
          <w:sz w:val="24"/>
          <w:szCs w:val="24"/>
        </w:rPr>
      </w:pPr>
      <w:r w:rsidRPr="00D400E3">
        <w:rPr>
          <w:rFonts w:ascii="Times New Roman" w:hAnsi="Times New Roman" w:cs="Times New Roman"/>
          <w:sz w:val="24"/>
          <w:szCs w:val="24"/>
        </w:rPr>
        <w:t>Государственный сектор (городские предприятия, госкомпании) – 2 %</w:t>
      </w:r>
    </w:p>
    <w:p w:rsidR="00CD76BA" w:rsidRPr="00D400E3" w:rsidRDefault="00CD76BA" w:rsidP="00453A15">
      <w:pPr>
        <w:pStyle w:val="a5"/>
        <w:numPr>
          <w:ilvl w:val="0"/>
          <w:numId w:val="5"/>
        </w:numPr>
        <w:jc w:val="both"/>
        <w:rPr>
          <w:rFonts w:ascii="Times New Roman" w:hAnsi="Times New Roman" w:cs="Times New Roman"/>
          <w:sz w:val="24"/>
          <w:szCs w:val="24"/>
        </w:rPr>
      </w:pPr>
      <w:r w:rsidRPr="00D400E3">
        <w:rPr>
          <w:rFonts w:ascii="Times New Roman" w:hAnsi="Times New Roman" w:cs="Times New Roman"/>
          <w:sz w:val="24"/>
          <w:szCs w:val="24"/>
        </w:rPr>
        <w:t>Частные покупатели (ИП и физические лица) – 3 %</w:t>
      </w:r>
    </w:p>
    <w:p w:rsidR="009556F1" w:rsidRPr="00D400E3" w:rsidRDefault="009556F1" w:rsidP="009556F1">
      <w:pPr>
        <w:pStyle w:val="a5"/>
        <w:jc w:val="both"/>
        <w:rPr>
          <w:rFonts w:ascii="Times New Roman" w:hAnsi="Times New Roman" w:cs="Times New Roman"/>
          <w:sz w:val="24"/>
          <w:szCs w:val="24"/>
        </w:rPr>
      </w:pPr>
    </w:p>
    <w:p w:rsidR="009556F1" w:rsidRPr="00D400E3" w:rsidRDefault="009556F1" w:rsidP="009556F1">
      <w:pPr>
        <w:pStyle w:val="a5"/>
        <w:ind w:left="0"/>
        <w:jc w:val="both"/>
        <w:rPr>
          <w:rFonts w:ascii="Times New Roman" w:hAnsi="Times New Roman" w:cs="Times New Roman"/>
          <w:sz w:val="24"/>
          <w:szCs w:val="24"/>
        </w:rPr>
      </w:pPr>
      <w:r w:rsidRPr="00D400E3">
        <w:rPr>
          <w:rFonts w:ascii="Times New Roman" w:hAnsi="Times New Roman" w:cs="Times New Roman"/>
          <w:sz w:val="24"/>
          <w:szCs w:val="24"/>
        </w:rPr>
        <w:lastRenderedPageBreak/>
        <w:t>- их мнение о продукции</w:t>
      </w:r>
    </w:p>
    <w:p w:rsidR="009556F1" w:rsidRPr="00D400E3" w:rsidRDefault="009556F1" w:rsidP="009556F1">
      <w:pPr>
        <w:jc w:val="both"/>
        <w:rPr>
          <w:rFonts w:ascii="Times New Roman" w:hAnsi="Times New Roman" w:cs="Times New Roman"/>
          <w:sz w:val="24"/>
          <w:szCs w:val="24"/>
        </w:rPr>
      </w:pPr>
      <w:r w:rsidRPr="00D400E3">
        <w:rPr>
          <w:rFonts w:ascii="Times New Roman" w:hAnsi="Times New Roman" w:cs="Times New Roman"/>
          <w:sz w:val="24"/>
          <w:szCs w:val="24"/>
        </w:rPr>
        <w:t>Все наши коммерческие покупатели делятся на приверженцев одной из марок – КАМАЗ, Урал, МАЗ, иномарки, в зависимости от дорожных условий, в которых работает техника, в зависимости от действующего парка автотранспорта в каждой компании и удобства обслуживания техники и снабжения запасными частями</w:t>
      </w:r>
      <w:r w:rsidR="005F4856" w:rsidRPr="00D400E3">
        <w:rPr>
          <w:rFonts w:ascii="Times New Roman" w:hAnsi="Times New Roman" w:cs="Times New Roman"/>
          <w:sz w:val="24"/>
          <w:szCs w:val="24"/>
        </w:rPr>
        <w:t>, располагаемых денежных средств на покупку новой техники</w:t>
      </w:r>
      <w:r w:rsidRPr="00D400E3">
        <w:rPr>
          <w:rFonts w:ascii="Times New Roman" w:hAnsi="Times New Roman" w:cs="Times New Roman"/>
          <w:sz w:val="24"/>
          <w:szCs w:val="24"/>
        </w:rPr>
        <w:t xml:space="preserve">. </w:t>
      </w:r>
    </w:p>
    <w:p w:rsidR="008166A0" w:rsidRPr="00D400E3" w:rsidRDefault="00EA275A" w:rsidP="009556F1">
      <w:pPr>
        <w:jc w:val="both"/>
        <w:rPr>
          <w:rFonts w:ascii="Times New Roman" w:hAnsi="Times New Roman" w:cs="Times New Roman"/>
          <w:sz w:val="24"/>
          <w:szCs w:val="24"/>
        </w:rPr>
      </w:pPr>
      <w:r w:rsidRPr="00D400E3">
        <w:rPr>
          <w:rFonts w:ascii="Times New Roman" w:hAnsi="Times New Roman" w:cs="Times New Roman"/>
          <w:sz w:val="24"/>
          <w:szCs w:val="24"/>
        </w:rPr>
        <w:t>Для нефтегазового сектора, где требуется</w:t>
      </w:r>
      <w:r w:rsidR="008166A0" w:rsidRPr="00D400E3">
        <w:rPr>
          <w:rFonts w:ascii="Times New Roman" w:hAnsi="Times New Roman" w:cs="Times New Roman"/>
          <w:sz w:val="24"/>
          <w:szCs w:val="24"/>
        </w:rPr>
        <w:t xml:space="preserve"> вездеходн</w:t>
      </w:r>
      <w:r w:rsidRPr="00D400E3">
        <w:rPr>
          <w:rFonts w:ascii="Times New Roman" w:hAnsi="Times New Roman" w:cs="Times New Roman"/>
          <w:sz w:val="24"/>
          <w:szCs w:val="24"/>
        </w:rPr>
        <w:t>ая техника,</w:t>
      </w:r>
      <w:r w:rsidR="008166A0" w:rsidRPr="00D400E3">
        <w:rPr>
          <w:rFonts w:ascii="Times New Roman" w:hAnsi="Times New Roman" w:cs="Times New Roman"/>
          <w:sz w:val="24"/>
          <w:szCs w:val="24"/>
        </w:rPr>
        <w:t xml:space="preserve"> мы планируем продвигать серийную технику и</w:t>
      </w:r>
      <w:r w:rsidR="005F4856" w:rsidRPr="00D400E3">
        <w:rPr>
          <w:rFonts w:ascii="Times New Roman" w:hAnsi="Times New Roman" w:cs="Times New Roman"/>
          <w:sz w:val="24"/>
          <w:szCs w:val="24"/>
        </w:rPr>
        <w:t xml:space="preserve"> спецтехнику на шасси МАЗ 6317. Данная модель является конкурентом </w:t>
      </w:r>
      <w:r w:rsidR="003B43B1" w:rsidRPr="00D400E3">
        <w:rPr>
          <w:rFonts w:ascii="Times New Roman" w:hAnsi="Times New Roman" w:cs="Times New Roman"/>
          <w:sz w:val="24"/>
          <w:szCs w:val="24"/>
        </w:rPr>
        <w:t xml:space="preserve">и аналогом </w:t>
      </w:r>
      <w:r w:rsidR="005F4856" w:rsidRPr="00D400E3">
        <w:rPr>
          <w:rFonts w:ascii="Times New Roman" w:hAnsi="Times New Roman" w:cs="Times New Roman"/>
          <w:sz w:val="24"/>
          <w:szCs w:val="24"/>
        </w:rPr>
        <w:t xml:space="preserve">КАМАЗ 65224, Урал 6370, но при этом дешевле их. На шасси МАЗ 6317 мы планируем устанавливать вакуумные автоцистерны, цистерны для технической воды, нефти, светлых нефтепродуктов, </w:t>
      </w:r>
      <w:proofErr w:type="spellStart"/>
      <w:r w:rsidR="005F4856" w:rsidRPr="00D400E3">
        <w:rPr>
          <w:rFonts w:ascii="Times New Roman" w:hAnsi="Times New Roman" w:cs="Times New Roman"/>
          <w:sz w:val="24"/>
          <w:szCs w:val="24"/>
        </w:rPr>
        <w:t>автотопливозаправщики</w:t>
      </w:r>
      <w:proofErr w:type="spellEnd"/>
      <w:r w:rsidR="005F4856" w:rsidRPr="00D400E3">
        <w:rPr>
          <w:rFonts w:ascii="Times New Roman" w:hAnsi="Times New Roman" w:cs="Times New Roman"/>
          <w:sz w:val="24"/>
          <w:szCs w:val="24"/>
        </w:rPr>
        <w:t>, самосвалы-</w:t>
      </w:r>
      <w:proofErr w:type="spellStart"/>
      <w:r w:rsidR="005F4856" w:rsidRPr="00D400E3">
        <w:rPr>
          <w:rFonts w:ascii="Times New Roman" w:hAnsi="Times New Roman" w:cs="Times New Roman"/>
          <w:sz w:val="24"/>
          <w:szCs w:val="24"/>
        </w:rPr>
        <w:t>шламовозы</w:t>
      </w:r>
      <w:proofErr w:type="spellEnd"/>
      <w:r w:rsidR="005F4856" w:rsidRPr="00D400E3">
        <w:rPr>
          <w:rFonts w:ascii="Times New Roman" w:hAnsi="Times New Roman" w:cs="Times New Roman"/>
          <w:sz w:val="24"/>
          <w:szCs w:val="24"/>
        </w:rPr>
        <w:t>.</w:t>
      </w:r>
      <w:r w:rsidR="003B43B1" w:rsidRPr="00D400E3">
        <w:rPr>
          <w:rFonts w:ascii="Times New Roman" w:hAnsi="Times New Roman" w:cs="Times New Roman"/>
          <w:sz w:val="24"/>
          <w:szCs w:val="24"/>
        </w:rPr>
        <w:t xml:space="preserve"> Экономия за счет в разнице цен позволит продвигать МАЗ 6317.</w:t>
      </w:r>
    </w:p>
    <w:p w:rsidR="00EA275A" w:rsidRPr="00D400E3" w:rsidRDefault="00EA275A" w:rsidP="009556F1">
      <w:pPr>
        <w:jc w:val="both"/>
        <w:rPr>
          <w:rFonts w:ascii="Times New Roman" w:hAnsi="Times New Roman" w:cs="Times New Roman"/>
          <w:sz w:val="24"/>
          <w:szCs w:val="24"/>
        </w:rPr>
      </w:pPr>
      <w:r w:rsidRPr="00D400E3">
        <w:rPr>
          <w:rFonts w:ascii="Times New Roman" w:hAnsi="Times New Roman" w:cs="Times New Roman"/>
          <w:sz w:val="24"/>
          <w:szCs w:val="24"/>
        </w:rPr>
        <w:t>Для остальных отраслей больше подойдет шоссейная техника МАЗ с колесной формулой 4х2 и 6х4.</w:t>
      </w:r>
    </w:p>
    <w:p w:rsidR="009556F1" w:rsidRPr="00D400E3" w:rsidRDefault="0004211A" w:rsidP="009556F1">
      <w:pPr>
        <w:jc w:val="both"/>
        <w:rPr>
          <w:rFonts w:ascii="Times New Roman" w:hAnsi="Times New Roman" w:cs="Times New Roman"/>
          <w:sz w:val="24"/>
          <w:szCs w:val="24"/>
        </w:rPr>
      </w:pPr>
      <w:proofErr w:type="spellStart"/>
      <w:r w:rsidRPr="00D400E3">
        <w:rPr>
          <w:rFonts w:ascii="Times New Roman" w:hAnsi="Times New Roman" w:cs="Times New Roman"/>
          <w:sz w:val="24"/>
          <w:szCs w:val="24"/>
        </w:rPr>
        <w:t>Госзаказчики</w:t>
      </w:r>
      <w:proofErr w:type="spellEnd"/>
      <w:r w:rsidRPr="00D400E3">
        <w:rPr>
          <w:rFonts w:ascii="Times New Roman" w:hAnsi="Times New Roman" w:cs="Times New Roman"/>
          <w:sz w:val="24"/>
          <w:szCs w:val="24"/>
        </w:rPr>
        <w:t>, как правило, публикуют тендеры на закупку техники без указания марки шасси (готового автомобиля), только минимальные требования к техническим характ</w:t>
      </w:r>
      <w:r w:rsidR="00EA275A" w:rsidRPr="00D400E3">
        <w:rPr>
          <w:rFonts w:ascii="Times New Roman" w:hAnsi="Times New Roman" w:cs="Times New Roman"/>
          <w:sz w:val="24"/>
          <w:szCs w:val="24"/>
        </w:rPr>
        <w:t>е</w:t>
      </w:r>
      <w:r w:rsidRPr="00D400E3">
        <w:rPr>
          <w:rFonts w:ascii="Times New Roman" w:hAnsi="Times New Roman" w:cs="Times New Roman"/>
          <w:sz w:val="24"/>
          <w:szCs w:val="24"/>
        </w:rPr>
        <w:t>ристикам.</w:t>
      </w:r>
      <w:r w:rsidR="00EA275A" w:rsidRPr="00D400E3">
        <w:rPr>
          <w:rFonts w:ascii="Times New Roman" w:hAnsi="Times New Roman" w:cs="Times New Roman"/>
          <w:sz w:val="24"/>
          <w:szCs w:val="24"/>
        </w:rPr>
        <w:t xml:space="preserve"> У </w:t>
      </w:r>
      <w:proofErr w:type="spellStart"/>
      <w:r w:rsidR="00EA275A" w:rsidRPr="00D400E3">
        <w:rPr>
          <w:rFonts w:ascii="Times New Roman" w:hAnsi="Times New Roman" w:cs="Times New Roman"/>
          <w:sz w:val="24"/>
          <w:szCs w:val="24"/>
        </w:rPr>
        <w:t>МАЗа</w:t>
      </w:r>
      <w:proofErr w:type="spellEnd"/>
      <w:r w:rsidR="00EA275A" w:rsidRPr="00D400E3">
        <w:rPr>
          <w:rFonts w:ascii="Times New Roman" w:hAnsi="Times New Roman" w:cs="Times New Roman"/>
          <w:sz w:val="24"/>
          <w:szCs w:val="24"/>
        </w:rPr>
        <w:t xml:space="preserve"> есть шасси, которые могут составить </w:t>
      </w:r>
      <w:r w:rsidR="003B43B1" w:rsidRPr="00D400E3">
        <w:rPr>
          <w:rFonts w:ascii="Times New Roman" w:hAnsi="Times New Roman" w:cs="Times New Roman"/>
          <w:sz w:val="24"/>
          <w:szCs w:val="24"/>
        </w:rPr>
        <w:t>ценовую конкуренцию КАМАЗу</w:t>
      </w:r>
      <w:r w:rsidR="00EA275A" w:rsidRPr="00D400E3">
        <w:rPr>
          <w:rFonts w:ascii="Times New Roman" w:hAnsi="Times New Roman" w:cs="Times New Roman"/>
          <w:sz w:val="24"/>
          <w:szCs w:val="24"/>
        </w:rPr>
        <w:t xml:space="preserve"> по коммунальной технике, приобретаемой через </w:t>
      </w:r>
      <w:proofErr w:type="spellStart"/>
      <w:r w:rsidR="00EA275A" w:rsidRPr="00D400E3">
        <w:rPr>
          <w:rFonts w:ascii="Times New Roman" w:hAnsi="Times New Roman" w:cs="Times New Roman"/>
          <w:sz w:val="24"/>
          <w:szCs w:val="24"/>
        </w:rPr>
        <w:t>госзакупки</w:t>
      </w:r>
      <w:proofErr w:type="spellEnd"/>
      <w:r w:rsidR="00EA275A" w:rsidRPr="00D400E3">
        <w:rPr>
          <w:rFonts w:ascii="Times New Roman" w:hAnsi="Times New Roman" w:cs="Times New Roman"/>
          <w:sz w:val="24"/>
          <w:szCs w:val="24"/>
        </w:rPr>
        <w:t>.</w:t>
      </w:r>
      <w:r w:rsidR="00AC2156" w:rsidRPr="00D400E3">
        <w:rPr>
          <w:rFonts w:ascii="Times New Roman" w:hAnsi="Times New Roman" w:cs="Times New Roman"/>
          <w:sz w:val="24"/>
          <w:szCs w:val="24"/>
        </w:rPr>
        <w:t xml:space="preserve"> Главный критерий успешных торгов по </w:t>
      </w:r>
      <w:proofErr w:type="spellStart"/>
      <w:r w:rsidR="00AC2156" w:rsidRPr="00D400E3">
        <w:rPr>
          <w:rFonts w:ascii="Times New Roman" w:hAnsi="Times New Roman" w:cs="Times New Roman"/>
          <w:sz w:val="24"/>
          <w:szCs w:val="24"/>
        </w:rPr>
        <w:t>госзакупкам</w:t>
      </w:r>
      <w:proofErr w:type="spellEnd"/>
      <w:r w:rsidR="00AC2156" w:rsidRPr="00D400E3">
        <w:rPr>
          <w:rFonts w:ascii="Times New Roman" w:hAnsi="Times New Roman" w:cs="Times New Roman"/>
          <w:sz w:val="24"/>
          <w:szCs w:val="24"/>
        </w:rPr>
        <w:t xml:space="preserve"> – соответствие техническому заданию без указания модели шасси и минимальная цена. </w:t>
      </w:r>
    </w:p>
    <w:p w:rsidR="00AC2156" w:rsidRPr="00D400E3" w:rsidRDefault="00AC2156" w:rsidP="009556F1">
      <w:pPr>
        <w:jc w:val="both"/>
        <w:rPr>
          <w:rFonts w:ascii="Times New Roman" w:hAnsi="Times New Roman" w:cs="Times New Roman"/>
          <w:sz w:val="24"/>
          <w:szCs w:val="24"/>
        </w:rPr>
      </w:pPr>
    </w:p>
    <w:p w:rsidR="00AC2156" w:rsidRPr="00D400E3" w:rsidRDefault="00AC2156" w:rsidP="00AC2156">
      <w:pPr>
        <w:pStyle w:val="a5"/>
        <w:numPr>
          <w:ilvl w:val="1"/>
          <w:numId w:val="1"/>
        </w:numPr>
        <w:jc w:val="both"/>
        <w:rPr>
          <w:rFonts w:ascii="Times New Roman" w:hAnsi="Times New Roman" w:cs="Times New Roman"/>
          <w:sz w:val="24"/>
          <w:szCs w:val="24"/>
        </w:rPr>
      </w:pPr>
      <w:r w:rsidRPr="00D400E3">
        <w:rPr>
          <w:rFonts w:ascii="Times New Roman" w:hAnsi="Times New Roman" w:cs="Times New Roman"/>
          <w:sz w:val="24"/>
          <w:szCs w:val="24"/>
        </w:rPr>
        <w:t>Характеристика конкурентов</w:t>
      </w:r>
    </w:p>
    <w:p w:rsidR="00AC2156" w:rsidRPr="00D400E3" w:rsidRDefault="00AC2156" w:rsidP="00AC2156">
      <w:pPr>
        <w:jc w:val="both"/>
        <w:rPr>
          <w:rFonts w:ascii="Times New Roman" w:hAnsi="Times New Roman" w:cs="Times New Roman"/>
          <w:sz w:val="24"/>
          <w:szCs w:val="24"/>
        </w:rPr>
      </w:pPr>
      <w:r w:rsidRPr="00D400E3">
        <w:rPr>
          <w:rFonts w:ascii="Times New Roman" w:hAnsi="Times New Roman" w:cs="Times New Roman"/>
          <w:sz w:val="24"/>
          <w:szCs w:val="24"/>
        </w:rPr>
        <w:t xml:space="preserve">- перечень </w:t>
      </w:r>
      <w:proofErr w:type="gramStart"/>
      <w:r w:rsidRPr="00D400E3">
        <w:rPr>
          <w:rFonts w:ascii="Times New Roman" w:hAnsi="Times New Roman" w:cs="Times New Roman"/>
          <w:sz w:val="24"/>
          <w:szCs w:val="24"/>
        </w:rPr>
        <w:t>предприятий-основных</w:t>
      </w:r>
      <w:proofErr w:type="gramEnd"/>
      <w:r w:rsidRPr="00D400E3">
        <w:rPr>
          <w:rFonts w:ascii="Times New Roman" w:hAnsi="Times New Roman" w:cs="Times New Roman"/>
          <w:sz w:val="24"/>
          <w:szCs w:val="24"/>
        </w:rPr>
        <w:t xml:space="preserve"> конкурентов</w:t>
      </w:r>
      <w:r w:rsidR="00E00B9F" w:rsidRPr="00D400E3">
        <w:rPr>
          <w:rFonts w:ascii="Times New Roman" w:hAnsi="Times New Roman" w:cs="Times New Roman"/>
          <w:sz w:val="24"/>
          <w:szCs w:val="24"/>
        </w:rPr>
        <w:t>, их сильные и слабы стороны, их финансовое положение, уровень технологии, удельный вес в обороте рынка</w:t>
      </w:r>
    </w:p>
    <w:p w:rsidR="00AC2156" w:rsidRPr="00D400E3" w:rsidRDefault="00E00B9F" w:rsidP="00AC2156">
      <w:pPr>
        <w:jc w:val="both"/>
        <w:rPr>
          <w:rFonts w:ascii="Times New Roman" w:hAnsi="Times New Roman" w:cs="Times New Roman"/>
          <w:sz w:val="24"/>
          <w:szCs w:val="24"/>
        </w:rPr>
      </w:pPr>
      <w:r w:rsidRPr="00D400E3">
        <w:rPr>
          <w:rFonts w:ascii="Times New Roman" w:hAnsi="Times New Roman" w:cs="Times New Roman"/>
          <w:sz w:val="24"/>
          <w:szCs w:val="24"/>
        </w:rPr>
        <w:t>По автоцистернам основные конкуренты ООО «</w:t>
      </w:r>
      <w:r w:rsidR="009B5B92">
        <w:rPr>
          <w:rFonts w:ascii="Times New Roman" w:hAnsi="Times New Roman" w:cs="Times New Roman"/>
          <w:sz w:val="24"/>
          <w:szCs w:val="24"/>
        </w:rPr>
        <w:t>-----</w:t>
      </w:r>
      <w:r w:rsidRPr="00D400E3">
        <w:rPr>
          <w:rFonts w:ascii="Times New Roman" w:hAnsi="Times New Roman" w:cs="Times New Roman"/>
          <w:sz w:val="24"/>
          <w:szCs w:val="24"/>
        </w:rPr>
        <w:t>» следующие предприятия (в одной ценовой категории):</w:t>
      </w:r>
    </w:p>
    <w:tbl>
      <w:tblPr>
        <w:tblStyle w:val="aa"/>
        <w:tblW w:w="10632" w:type="dxa"/>
        <w:tblInd w:w="-743" w:type="dxa"/>
        <w:tblLayout w:type="fixed"/>
        <w:tblLook w:val="04A0" w:firstRow="1" w:lastRow="0" w:firstColumn="1" w:lastColumn="0" w:noHBand="0" w:noVBand="1"/>
      </w:tblPr>
      <w:tblGrid>
        <w:gridCol w:w="442"/>
        <w:gridCol w:w="2164"/>
        <w:gridCol w:w="3915"/>
        <w:gridCol w:w="1417"/>
        <w:gridCol w:w="1418"/>
        <w:gridCol w:w="1276"/>
      </w:tblGrid>
      <w:tr w:rsidR="00E00B9F" w:rsidTr="00FF7775">
        <w:tc>
          <w:tcPr>
            <w:tcW w:w="442"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w:t>
            </w:r>
          </w:p>
        </w:tc>
        <w:tc>
          <w:tcPr>
            <w:tcW w:w="2164"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Наименование производителя автоцистерн</w:t>
            </w:r>
          </w:p>
        </w:tc>
        <w:tc>
          <w:tcPr>
            <w:tcW w:w="3915"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Сильные и слабые стороны</w:t>
            </w:r>
          </w:p>
        </w:tc>
        <w:tc>
          <w:tcPr>
            <w:tcW w:w="1417"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Финансовое положение</w:t>
            </w:r>
          </w:p>
        </w:tc>
        <w:tc>
          <w:tcPr>
            <w:tcW w:w="1418"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Уровень технологий</w:t>
            </w:r>
          </w:p>
        </w:tc>
        <w:tc>
          <w:tcPr>
            <w:tcW w:w="1276" w:type="dxa"/>
          </w:tcPr>
          <w:p w:rsidR="00E00B9F" w:rsidRPr="00D400E3" w:rsidRDefault="00E00B9F" w:rsidP="00E00B9F">
            <w:pPr>
              <w:rPr>
                <w:rFonts w:ascii="Times New Roman" w:hAnsi="Times New Roman" w:cs="Times New Roman"/>
              </w:rPr>
            </w:pPr>
            <w:r w:rsidRPr="00D400E3">
              <w:rPr>
                <w:rFonts w:ascii="Times New Roman" w:hAnsi="Times New Roman" w:cs="Times New Roman"/>
              </w:rPr>
              <w:t>Удельный вес в обороте рынка (ориентировочно), %</w:t>
            </w:r>
          </w:p>
        </w:tc>
      </w:tr>
      <w:tr w:rsidR="00E00B9F" w:rsidTr="00FF7775">
        <w:tc>
          <w:tcPr>
            <w:tcW w:w="442"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1</w:t>
            </w:r>
          </w:p>
        </w:tc>
        <w:tc>
          <w:tcPr>
            <w:tcW w:w="2164" w:type="dxa"/>
          </w:tcPr>
          <w:p w:rsidR="00E00B9F" w:rsidRPr="00D400E3" w:rsidRDefault="00E00B9F" w:rsidP="00E00B9F">
            <w:pPr>
              <w:rPr>
                <w:rFonts w:ascii="Times New Roman" w:hAnsi="Times New Roman" w:cs="Times New Roman"/>
              </w:rPr>
            </w:pPr>
            <w:r w:rsidRPr="00D400E3">
              <w:rPr>
                <w:rFonts w:ascii="Times New Roman" w:hAnsi="Times New Roman" w:cs="Times New Roman"/>
              </w:rPr>
              <w:t>ООО «УЗСТ»</w:t>
            </w:r>
          </w:p>
        </w:tc>
        <w:tc>
          <w:tcPr>
            <w:tcW w:w="3915" w:type="dxa"/>
          </w:tcPr>
          <w:p w:rsidR="00E00B9F" w:rsidRPr="00D400E3" w:rsidRDefault="00E00B9F" w:rsidP="00FF7775">
            <w:pPr>
              <w:rPr>
                <w:rFonts w:ascii="Times New Roman" w:hAnsi="Times New Roman" w:cs="Times New Roman"/>
              </w:rPr>
            </w:pPr>
            <w:r w:rsidRPr="00D400E3">
              <w:rPr>
                <w:rFonts w:ascii="Times New Roman" w:hAnsi="Times New Roman" w:cs="Times New Roman"/>
              </w:rPr>
              <w:t>+ крупный завод, ориентированный на крупные нефтяные компании,</w:t>
            </w:r>
            <w:r w:rsidR="00FF7775" w:rsidRPr="00D400E3">
              <w:rPr>
                <w:rFonts w:ascii="Times New Roman" w:hAnsi="Times New Roman" w:cs="Times New Roman"/>
              </w:rPr>
              <w:t xml:space="preserve"> широкий модельный ряд спецтехники помимо автоцистерн</w:t>
            </w:r>
          </w:p>
          <w:p w:rsidR="00E00B9F" w:rsidRPr="00D400E3" w:rsidRDefault="00E00B9F" w:rsidP="00FF7775">
            <w:pPr>
              <w:rPr>
                <w:rFonts w:ascii="Times New Roman" w:hAnsi="Times New Roman" w:cs="Times New Roman"/>
              </w:rPr>
            </w:pPr>
            <w:r w:rsidRPr="00D400E3">
              <w:rPr>
                <w:rFonts w:ascii="Times New Roman" w:hAnsi="Times New Roman" w:cs="Times New Roman"/>
              </w:rPr>
              <w:t>- более низкое качество продукции</w:t>
            </w:r>
            <w:r w:rsidR="00FF7775" w:rsidRPr="00D400E3">
              <w:rPr>
                <w:rFonts w:ascii="Times New Roman" w:hAnsi="Times New Roman" w:cs="Times New Roman"/>
              </w:rPr>
              <w:t xml:space="preserve"> и минимальная комплектация, нет ОТТС на шасси МАЗ</w:t>
            </w:r>
          </w:p>
        </w:tc>
        <w:tc>
          <w:tcPr>
            <w:tcW w:w="1417"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Устойчивое</w:t>
            </w:r>
          </w:p>
        </w:tc>
        <w:tc>
          <w:tcPr>
            <w:tcW w:w="1418" w:type="dxa"/>
          </w:tcPr>
          <w:p w:rsidR="00E00B9F" w:rsidRPr="00D400E3" w:rsidRDefault="00E00B9F" w:rsidP="00AC2156">
            <w:pPr>
              <w:jc w:val="both"/>
              <w:rPr>
                <w:rFonts w:ascii="Times New Roman" w:hAnsi="Times New Roman" w:cs="Times New Roman"/>
              </w:rPr>
            </w:pPr>
            <w:r w:rsidRPr="00D400E3">
              <w:rPr>
                <w:rFonts w:ascii="Times New Roman" w:hAnsi="Times New Roman" w:cs="Times New Roman"/>
              </w:rPr>
              <w:t>Высокий</w:t>
            </w:r>
          </w:p>
        </w:tc>
        <w:tc>
          <w:tcPr>
            <w:tcW w:w="1276" w:type="dxa"/>
          </w:tcPr>
          <w:p w:rsidR="00E00B9F" w:rsidRPr="00D400E3" w:rsidRDefault="00214406" w:rsidP="00AC2156">
            <w:pPr>
              <w:jc w:val="both"/>
              <w:rPr>
                <w:rFonts w:ascii="Times New Roman" w:hAnsi="Times New Roman" w:cs="Times New Roman"/>
              </w:rPr>
            </w:pPr>
            <w:r w:rsidRPr="00D400E3">
              <w:rPr>
                <w:rFonts w:ascii="Times New Roman" w:hAnsi="Times New Roman" w:cs="Times New Roman"/>
              </w:rPr>
              <w:t>10</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2</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w:t>
            </w:r>
            <w:proofErr w:type="spellStart"/>
            <w:r w:rsidRPr="00D400E3">
              <w:rPr>
                <w:rFonts w:ascii="Times New Roman" w:hAnsi="Times New Roman" w:cs="Times New Roman"/>
              </w:rPr>
              <w:t>УралПромТехника</w:t>
            </w:r>
            <w:proofErr w:type="spellEnd"/>
            <w:r w:rsidRPr="00D400E3">
              <w:rPr>
                <w:rFonts w:ascii="Times New Roman" w:hAnsi="Times New Roman" w:cs="Times New Roman"/>
              </w:rPr>
              <w:t>»</w:t>
            </w:r>
          </w:p>
        </w:tc>
        <w:tc>
          <w:tcPr>
            <w:tcW w:w="3915"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 производство автоцистерн и самосвальных платформ в основном на шасси Урал, подрядчик АЗ Урал по кузовам</w:t>
            </w:r>
          </w:p>
          <w:p w:rsidR="00B25BD9" w:rsidRPr="00D400E3" w:rsidRDefault="00B25BD9" w:rsidP="00B25BD9">
            <w:pPr>
              <w:jc w:val="both"/>
              <w:rPr>
                <w:rFonts w:ascii="Times New Roman" w:hAnsi="Times New Roman" w:cs="Times New Roman"/>
              </w:rPr>
            </w:pPr>
            <w:r w:rsidRPr="00D400E3">
              <w:rPr>
                <w:rFonts w:ascii="Times New Roman" w:hAnsi="Times New Roman" w:cs="Times New Roman"/>
              </w:rPr>
              <w:lastRenderedPageBreak/>
              <w:t>- более низкое качество продукции и минимальная комплектация, новые модели автоцистерн не разрабатываются</w:t>
            </w:r>
          </w:p>
        </w:tc>
        <w:tc>
          <w:tcPr>
            <w:tcW w:w="1417"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lastRenderedPageBreak/>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Средний</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3</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lastRenderedPageBreak/>
              <w:t>3</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w:t>
            </w:r>
            <w:proofErr w:type="spellStart"/>
            <w:r w:rsidRPr="00D400E3">
              <w:rPr>
                <w:rFonts w:ascii="Times New Roman" w:hAnsi="Times New Roman" w:cs="Times New Roman"/>
              </w:rPr>
              <w:t>УралСТ</w:t>
            </w:r>
            <w:proofErr w:type="spellEnd"/>
            <w:r w:rsidRPr="00D400E3">
              <w:rPr>
                <w:rFonts w:ascii="Times New Roman" w:hAnsi="Times New Roman" w:cs="Times New Roman"/>
              </w:rPr>
              <w:t>»</w:t>
            </w:r>
          </w:p>
        </w:tc>
        <w:tc>
          <w:tcPr>
            <w:tcW w:w="3915"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 крупный завод, производящий широкий модельный ряд спецтехники помимо автоцистерн, большие производственные площади, современное оборудование, хороший маркетинг</w:t>
            </w:r>
          </w:p>
          <w:p w:rsidR="00B25BD9" w:rsidRPr="00D400E3" w:rsidRDefault="00B25BD9" w:rsidP="00B25BD9">
            <w:pPr>
              <w:rPr>
                <w:rFonts w:ascii="Times New Roman" w:hAnsi="Times New Roman" w:cs="Times New Roman"/>
              </w:rPr>
            </w:pPr>
            <w:r w:rsidRPr="00D400E3">
              <w:rPr>
                <w:rFonts w:ascii="Times New Roman" w:hAnsi="Times New Roman" w:cs="Times New Roman"/>
              </w:rPr>
              <w:t>- стандартная унифицированная техника, нет ОТТС на шасси МАЗ, высокая цена</w:t>
            </w:r>
          </w:p>
        </w:tc>
        <w:tc>
          <w:tcPr>
            <w:tcW w:w="1417"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Высокий</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10</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4</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ОАО «Завод «Старт»</w:t>
            </w:r>
          </w:p>
        </w:tc>
        <w:tc>
          <w:tcPr>
            <w:tcW w:w="3915"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 крупный завод, производящий только автоцистерны, большие производственные площади, отработанные основные модели автоцистерн, разработка новых видов коммунальной техники</w:t>
            </w:r>
          </w:p>
          <w:p w:rsidR="00B25BD9" w:rsidRPr="00D400E3" w:rsidRDefault="00B25BD9" w:rsidP="00B25BD9">
            <w:pPr>
              <w:rPr>
                <w:rFonts w:ascii="Times New Roman" w:hAnsi="Times New Roman" w:cs="Times New Roman"/>
              </w:rPr>
            </w:pPr>
            <w:r w:rsidRPr="00D400E3">
              <w:rPr>
                <w:rFonts w:ascii="Times New Roman" w:hAnsi="Times New Roman" w:cs="Times New Roman"/>
              </w:rPr>
              <w:t>- конструкторская служба не ориентирована на доработки под каждого клиента, нет ОТТС на шасси МАЗ, высокая цена</w:t>
            </w:r>
          </w:p>
        </w:tc>
        <w:tc>
          <w:tcPr>
            <w:tcW w:w="1417"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Высокий</w:t>
            </w:r>
          </w:p>
        </w:tc>
        <w:tc>
          <w:tcPr>
            <w:tcW w:w="1276" w:type="dxa"/>
          </w:tcPr>
          <w:p w:rsidR="00B25BD9" w:rsidRPr="00D400E3" w:rsidRDefault="00766F14" w:rsidP="00214406">
            <w:pPr>
              <w:jc w:val="both"/>
              <w:rPr>
                <w:rFonts w:ascii="Times New Roman" w:hAnsi="Times New Roman" w:cs="Times New Roman"/>
              </w:rPr>
            </w:pPr>
            <w:r w:rsidRPr="00D400E3">
              <w:rPr>
                <w:rFonts w:ascii="Times New Roman" w:hAnsi="Times New Roman" w:cs="Times New Roman"/>
              </w:rPr>
              <w:t>1</w:t>
            </w:r>
            <w:r w:rsidR="00214406" w:rsidRPr="00D400E3">
              <w:rPr>
                <w:rFonts w:ascii="Times New Roman" w:hAnsi="Times New Roman" w:cs="Times New Roman"/>
              </w:rPr>
              <w:t>5</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5</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НПО «</w:t>
            </w:r>
            <w:proofErr w:type="spellStart"/>
            <w:r w:rsidRPr="00D400E3">
              <w:rPr>
                <w:rFonts w:ascii="Times New Roman" w:hAnsi="Times New Roman" w:cs="Times New Roman"/>
              </w:rPr>
              <w:t>Трансмастер</w:t>
            </w:r>
            <w:proofErr w:type="spellEnd"/>
            <w:r w:rsidRPr="00D400E3">
              <w:rPr>
                <w:rFonts w:ascii="Times New Roman" w:hAnsi="Times New Roman" w:cs="Times New Roman"/>
              </w:rPr>
              <w:t>»</w:t>
            </w:r>
          </w:p>
        </w:tc>
        <w:tc>
          <w:tcPr>
            <w:tcW w:w="3915"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w:t>
            </w:r>
          </w:p>
          <w:p w:rsidR="00B25BD9" w:rsidRPr="00D400E3" w:rsidRDefault="00B25BD9" w:rsidP="00AC2156">
            <w:pPr>
              <w:jc w:val="both"/>
              <w:rPr>
                <w:rFonts w:ascii="Times New Roman" w:hAnsi="Times New Roman" w:cs="Times New Roman"/>
              </w:rPr>
            </w:pPr>
            <w:proofErr w:type="gramStart"/>
            <w:r w:rsidRPr="00D400E3">
              <w:rPr>
                <w:rFonts w:ascii="Times New Roman" w:hAnsi="Times New Roman" w:cs="Times New Roman"/>
              </w:rPr>
              <w:t xml:space="preserve">- </w:t>
            </w:r>
            <w:r w:rsidR="009D0FB0" w:rsidRPr="00D400E3">
              <w:rPr>
                <w:rFonts w:ascii="Times New Roman" w:hAnsi="Times New Roman" w:cs="Times New Roman"/>
              </w:rPr>
              <w:t xml:space="preserve">качество и комплектация средние, </w:t>
            </w:r>
            <w:r w:rsidRPr="00D400E3">
              <w:rPr>
                <w:rFonts w:ascii="Times New Roman" w:hAnsi="Times New Roman" w:cs="Times New Roman"/>
              </w:rPr>
              <w:t>нет ОТТС на шасси МАЗ</w:t>
            </w:r>
            <w:proofErr w:type="gramEnd"/>
          </w:p>
        </w:tc>
        <w:tc>
          <w:tcPr>
            <w:tcW w:w="1417" w:type="dxa"/>
          </w:tcPr>
          <w:p w:rsidR="00B25BD9" w:rsidRPr="00D400E3" w:rsidRDefault="00B25BD9">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3</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6</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«ТК «</w:t>
            </w:r>
            <w:proofErr w:type="spellStart"/>
            <w:r w:rsidRPr="00D400E3">
              <w:rPr>
                <w:rFonts w:ascii="Times New Roman" w:hAnsi="Times New Roman" w:cs="Times New Roman"/>
              </w:rPr>
              <w:t>Трансмастер</w:t>
            </w:r>
            <w:proofErr w:type="spellEnd"/>
            <w:r w:rsidRPr="00D400E3">
              <w:rPr>
                <w:rFonts w:ascii="Times New Roman" w:hAnsi="Times New Roman" w:cs="Times New Roman"/>
              </w:rPr>
              <w:t>»</w:t>
            </w:r>
          </w:p>
        </w:tc>
        <w:tc>
          <w:tcPr>
            <w:tcW w:w="3915"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w:t>
            </w:r>
            <w:r w:rsidR="009D0FB0" w:rsidRPr="00D400E3">
              <w:rPr>
                <w:rFonts w:ascii="Times New Roman" w:hAnsi="Times New Roman" w:cs="Times New Roman"/>
              </w:rPr>
              <w:t>, есть ОТТС на шасси МАЗ</w:t>
            </w:r>
          </w:p>
          <w:p w:rsidR="00B25BD9" w:rsidRPr="00D400E3" w:rsidRDefault="00B25BD9" w:rsidP="009D0FB0">
            <w:pPr>
              <w:jc w:val="both"/>
              <w:rPr>
                <w:rFonts w:ascii="Times New Roman" w:hAnsi="Times New Roman" w:cs="Times New Roman"/>
              </w:rPr>
            </w:pPr>
            <w:r w:rsidRPr="00D400E3">
              <w:rPr>
                <w:rFonts w:ascii="Times New Roman" w:hAnsi="Times New Roman" w:cs="Times New Roman"/>
              </w:rPr>
              <w:t xml:space="preserve">- </w:t>
            </w:r>
            <w:r w:rsidR="009D0FB0" w:rsidRPr="00D400E3">
              <w:rPr>
                <w:rFonts w:ascii="Times New Roman" w:hAnsi="Times New Roman" w:cs="Times New Roman"/>
              </w:rPr>
              <w:t xml:space="preserve">качество и комплектация </w:t>
            </w:r>
            <w:proofErr w:type="gramStart"/>
            <w:r w:rsidR="009D0FB0" w:rsidRPr="00D400E3">
              <w:rPr>
                <w:rFonts w:ascii="Times New Roman" w:hAnsi="Times New Roman" w:cs="Times New Roman"/>
              </w:rPr>
              <w:t>средние</w:t>
            </w:r>
            <w:proofErr w:type="gramEnd"/>
          </w:p>
        </w:tc>
        <w:tc>
          <w:tcPr>
            <w:tcW w:w="1417"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3</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7</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«НТЦ «</w:t>
            </w:r>
            <w:proofErr w:type="spellStart"/>
            <w:r w:rsidRPr="00D400E3">
              <w:rPr>
                <w:rFonts w:ascii="Times New Roman" w:hAnsi="Times New Roman" w:cs="Times New Roman"/>
              </w:rPr>
              <w:t>Таганай</w:t>
            </w:r>
            <w:proofErr w:type="spellEnd"/>
            <w:r w:rsidRPr="00D400E3">
              <w:rPr>
                <w:rFonts w:ascii="Times New Roman" w:hAnsi="Times New Roman" w:cs="Times New Roman"/>
              </w:rPr>
              <w:t>-</w:t>
            </w:r>
          </w:p>
          <w:p w:rsidR="00B25BD9" w:rsidRPr="00D400E3" w:rsidRDefault="00B25BD9" w:rsidP="00E00B9F">
            <w:pPr>
              <w:rPr>
                <w:rFonts w:ascii="Times New Roman" w:hAnsi="Times New Roman" w:cs="Times New Roman"/>
              </w:rPr>
            </w:pPr>
            <w:r w:rsidRPr="00D400E3">
              <w:rPr>
                <w:rFonts w:ascii="Times New Roman" w:hAnsi="Times New Roman" w:cs="Times New Roman"/>
              </w:rPr>
              <w:t>Авто»</w:t>
            </w:r>
          </w:p>
        </w:tc>
        <w:tc>
          <w:tcPr>
            <w:tcW w:w="3915"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w:t>
            </w:r>
            <w:r w:rsidR="009D0FB0" w:rsidRPr="00D400E3">
              <w:rPr>
                <w:rFonts w:ascii="Times New Roman" w:hAnsi="Times New Roman" w:cs="Times New Roman"/>
              </w:rPr>
              <w:t>, низкая цена</w:t>
            </w:r>
          </w:p>
          <w:p w:rsidR="00B25BD9" w:rsidRPr="00D400E3" w:rsidRDefault="00B25BD9" w:rsidP="00766F14">
            <w:pPr>
              <w:jc w:val="both"/>
              <w:rPr>
                <w:rFonts w:ascii="Times New Roman" w:hAnsi="Times New Roman" w:cs="Times New Roman"/>
              </w:rPr>
            </w:pPr>
            <w:proofErr w:type="gramStart"/>
            <w:r w:rsidRPr="00D400E3">
              <w:rPr>
                <w:rFonts w:ascii="Times New Roman" w:hAnsi="Times New Roman" w:cs="Times New Roman"/>
              </w:rPr>
              <w:t xml:space="preserve">- </w:t>
            </w:r>
            <w:r w:rsidR="009D0FB0" w:rsidRPr="00D400E3">
              <w:rPr>
                <w:rFonts w:ascii="Times New Roman" w:hAnsi="Times New Roman" w:cs="Times New Roman"/>
              </w:rPr>
              <w:t xml:space="preserve">качество и комплектация средние, </w:t>
            </w:r>
            <w:r w:rsidRPr="00D400E3">
              <w:rPr>
                <w:rFonts w:ascii="Times New Roman" w:hAnsi="Times New Roman" w:cs="Times New Roman"/>
              </w:rPr>
              <w:t>нет ОТТС на шасси МАЗ</w:t>
            </w:r>
            <w:proofErr w:type="gramEnd"/>
          </w:p>
        </w:tc>
        <w:tc>
          <w:tcPr>
            <w:tcW w:w="1417"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3</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8</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«ЧМЗ»</w:t>
            </w:r>
          </w:p>
        </w:tc>
        <w:tc>
          <w:tcPr>
            <w:tcW w:w="3915" w:type="dxa"/>
          </w:tcPr>
          <w:p w:rsidR="009D0FB0" w:rsidRPr="00D400E3" w:rsidRDefault="00B25BD9" w:rsidP="009D0FB0">
            <w:pPr>
              <w:jc w:val="both"/>
              <w:rPr>
                <w:rFonts w:ascii="Times New Roman" w:hAnsi="Times New Roman" w:cs="Times New Roman"/>
              </w:rPr>
            </w:pPr>
            <w:r w:rsidRPr="00D400E3">
              <w:rPr>
                <w:rFonts w:ascii="Times New Roman" w:hAnsi="Times New Roman" w:cs="Times New Roman"/>
              </w:rPr>
              <w:t>+ производств</w:t>
            </w:r>
            <w:r w:rsidR="009D0FB0" w:rsidRPr="00D400E3">
              <w:rPr>
                <w:rFonts w:ascii="Times New Roman" w:hAnsi="Times New Roman" w:cs="Times New Roman"/>
              </w:rPr>
              <w:t>о</w:t>
            </w:r>
            <w:r w:rsidRPr="00D400E3">
              <w:rPr>
                <w:rFonts w:ascii="Times New Roman" w:hAnsi="Times New Roman" w:cs="Times New Roman"/>
              </w:rPr>
              <w:t xml:space="preserve"> автоцистерн</w:t>
            </w:r>
            <w:r w:rsidR="009D0FB0" w:rsidRPr="00D400E3">
              <w:rPr>
                <w:rFonts w:ascii="Times New Roman" w:hAnsi="Times New Roman" w:cs="Times New Roman"/>
              </w:rPr>
              <w:t xml:space="preserve"> и цементировочных агрегатов, полуприцепов, низкая цена</w:t>
            </w:r>
          </w:p>
          <w:p w:rsidR="00B25BD9" w:rsidRPr="00D400E3" w:rsidRDefault="00B25BD9" w:rsidP="00766F14">
            <w:pPr>
              <w:jc w:val="both"/>
              <w:rPr>
                <w:rFonts w:ascii="Times New Roman" w:hAnsi="Times New Roman" w:cs="Times New Roman"/>
              </w:rPr>
            </w:pPr>
            <w:proofErr w:type="gramStart"/>
            <w:r w:rsidRPr="00D400E3">
              <w:rPr>
                <w:rFonts w:ascii="Times New Roman" w:hAnsi="Times New Roman" w:cs="Times New Roman"/>
              </w:rPr>
              <w:t xml:space="preserve">- </w:t>
            </w:r>
            <w:r w:rsidR="009D0FB0" w:rsidRPr="00D400E3">
              <w:rPr>
                <w:rFonts w:ascii="Times New Roman" w:hAnsi="Times New Roman" w:cs="Times New Roman"/>
              </w:rPr>
              <w:t xml:space="preserve">качество и комплектация средние, </w:t>
            </w:r>
            <w:r w:rsidRPr="00D400E3">
              <w:rPr>
                <w:rFonts w:ascii="Times New Roman" w:hAnsi="Times New Roman" w:cs="Times New Roman"/>
              </w:rPr>
              <w:t>нет ОТТС на шасси МАЗ</w:t>
            </w:r>
            <w:proofErr w:type="gramEnd"/>
          </w:p>
        </w:tc>
        <w:tc>
          <w:tcPr>
            <w:tcW w:w="1417"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5</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9</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НПО «Вектор»</w:t>
            </w:r>
          </w:p>
        </w:tc>
        <w:tc>
          <w:tcPr>
            <w:tcW w:w="3915"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w:t>
            </w:r>
          </w:p>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нет ОТТС на шасси МАЗ</w:t>
            </w:r>
          </w:p>
        </w:tc>
        <w:tc>
          <w:tcPr>
            <w:tcW w:w="1417"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3</w:t>
            </w:r>
          </w:p>
        </w:tc>
      </w:tr>
      <w:tr w:rsidR="00B25BD9" w:rsidTr="00FF7775">
        <w:tc>
          <w:tcPr>
            <w:tcW w:w="442" w:type="dxa"/>
          </w:tcPr>
          <w:p w:rsidR="00B25BD9" w:rsidRPr="00D400E3" w:rsidRDefault="00B25BD9" w:rsidP="00AC2156">
            <w:pPr>
              <w:jc w:val="both"/>
              <w:rPr>
                <w:rFonts w:ascii="Times New Roman" w:hAnsi="Times New Roman" w:cs="Times New Roman"/>
              </w:rPr>
            </w:pPr>
            <w:r w:rsidRPr="00D400E3">
              <w:rPr>
                <w:rFonts w:ascii="Times New Roman" w:hAnsi="Times New Roman" w:cs="Times New Roman"/>
              </w:rPr>
              <w:t>10</w:t>
            </w:r>
          </w:p>
        </w:tc>
        <w:tc>
          <w:tcPr>
            <w:tcW w:w="2164" w:type="dxa"/>
          </w:tcPr>
          <w:p w:rsidR="00B25BD9" w:rsidRPr="00D400E3" w:rsidRDefault="00B25BD9" w:rsidP="00E00B9F">
            <w:pPr>
              <w:rPr>
                <w:rFonts w:ascii="Times New Roman" w:hAnsi="Times New Roman" w:cs="Times New Roman"/>
              </w:rPr>
            </w:pPr>
            <w:r w:rsidRPr="00D400E3">
              <w:rPr>
                <w:rFonts w:ascii="Times New Roman" w:hAnsi="Times New Roman" w:cs="Times New Roman"/>
              </w:rPr>
              <w:t>ООО «УСПТ»</w:t>
            </w:r>
          </w:p>
        </w:tc>
        <w:tc>
          <w:tcPr>
            <w:tcW w:w="3915"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w:t>
            </w:r>
            <w:r w:rsidR="009D0FB0" w:rsidRPr="00D400E3">
              <w:rPr>
                <w:rFonts w:ascii="Times New Roman" w:hAnsi="Times New Roman" w:cs="Times New Roman"/>
              </w:rPr>
              <w:t>, полуприцепов</w:t>
            </w:r>
          </w:p>
          <w:p w:rsidR="00B25BD9" w:rsidRPr="00D400E3" w:rsidRDefault="00B25BD9" w:rsidP="00766F14">
            <w:pPr>
              <w:jc w:val="both"/>
              <w:rPr>
                <w:rFonts w:ascii="Times New Roman" w:hAnsi="Times New Roman" w:cs="Times New Roman"/>
              </w:rPr>
            </w:pPr>
            <w:proofErr w:type="gramStart"/>
            <w:r w:rsidRPr="00D400E3">
              <w:rPr>
                <w:rFonts w:ascii="Times New Roman" w:hAnsi="Times New Roman" w:cs="Times New Roman"/>
              </w:rPr>
              <w:t xml:space="preserve">- </w:t>
            </w:r>
            <w:r w:rsidR="009D0FB0" w:rsidRPr="00D400E3">
              <w:rPr>
                <w:rFonts w:ascii="Times New Roman" w:hAnsi="Times New Roman" w:cs="Times New Roman"/>
              </w:rPr>
              <w:t>качество и комплектация средние, нет ОТТС на шасси МАЗ</w:t>
            </w:r>
            <w:proofErr w:type="gramEnd"/>
          </w:p>
        </w:tc>
        <w:tc>
          <w:tcPr>
            <w:tcW w:w="1417" w:type="dxa"/>
          </w:tcPr>
          <w:p w:rsidR="00B25BD9" w:rsidRPr="00D400E3" w:rsidRDefault="00B25BD9"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B25BD9" w:rsidRPr="00D400E3" w:rsidRDefault="00B25BD9" w:rsidP="00766F14">
            <w:pPr>
              <w:jc w:val="both"/>
              <w:rPr>
                <w:rFonts w:ascii="Times New Roman" w:hAnsi="Times New Roman" w:cs="Times New Roman"/>
              </w:rPr>
            </w:pPr>
            <w:r w:rsidRPr="00D400E3">
              <w:rPr>
                <w:rFonts w:ascii="Times New Roman" w:hAnsi="Times New Roman" w:cs="Times New Roman"/>
              </w:rPr>
              <w:t xml:space="preserve">Средний </w:t>
            </w:r>
          </w:p>
        </w:tc>
        <w:tc>
          <w:tcPr>
            <w:tcW w:w="1276" w:type="dxa"/>
          </w:tcPr>
          <w:p w:rsidR="00B25BD9" w:rsidRPr="00D400E3" w:rsidRDefault="00214406" w:rsidP="00AC2156">
            <w:pPr>
              <w:jc w:val="both"/>
              <w:rPr>
                <w:rFonts w:ascii="Times New Roman" w:hAnsi="Times New Roman" w:cs="Times New Roman"/>
              </w:rPr>
            </w:pPr>
            <w:r w:rsidRPr="00D400E3">
              <w:rPr>
                <w:rFonts w:ascii="Times New Roman" w:hAnsi="Times New Roman" w:cs="Times New Roman"/>
              </w:rPr>
              <w:t>5</w:t>
            </w:r>
          </w:p>
        </w:tc>
      </w:tr>
      <w:tr w:rsidR="009D0FB0" w:rsidTr="00FF7775">
        <w:tc>
          <w:tcPr>
            <w:tcW w:w="442" w:type="dxa"/>
          </w:tcPr>
          <w:p w:rsidR="009D0FB0" w:rsidRPr="00D400E3" w:rsidRDefault="009D0FB0" w:rsidP="00AC2156">
            <w:pPr>
              <w:jc w:val="both"/>
              <w:rPr>
                <w:rFonts w:ascii="Times New Roman" w:hAnsi="Times New Roman" w:cs="Times New Roman"/>
              </w:rPr>
            </w:pPr>
            <w:r w:rsidRPr="00D400E3">
              <w:rPr>
                <w:rFonts w:ascii="Times New Roman" w:hAnsi="Times New Roman" w:cs="Times New Roman"/>
              </w:rPr>
              <w:t>11</w:t>
            </w:r>
          </w:p>
        </w:tc>
        <w:tc>
          <w:tcPr>
            <w:tcW w:w="2164" w:type="dxa"/>
          </w:tcPr>
          <w:p w:rsidR="009D0FB0" w:rsidRPr="00D400E3" w:rsidRDefault="009D0FB0" w:rsidP="00E00B9F">
            <w:pPr>
              <w:rPr>
                <w:rFonts w:ascii="Times New Roman" w:hAnsi="Times New Roman" w:cs="Times New Roman"/>
              </w:rPr>
            </w:pPr>
            <w:r w:rsidRPr="00D400E3">
              <w:rPr>
                <w:rFonts w:ascii="Times New Roman" w:hAnsi="Times New Roman" w:cs="Times New Roman"/>
              </w:rPr>
              <w:t>ОАО «</w:t>
            </w:r>
            <w:proofErr w:type="spellStart"/>
            <w:r w:rsidRPr="00D400E3">
              <w:rPr>
                <w:rFonts w:ascii="Times New Roman" w:hAnsi="Times New Roman" w:cs="Times New Roman"/>
              </w:rPr>
              <w:t>ГрАЗ</w:t>
            </w:r>
            <w:proofErr w:type="spellEnd"/>
            <w:r w:rsidRPr="00D400E3">
              <w:rPr>
                <w:rFonts w:ascii="Times New Roman" w:hAnsi="Times New Roman" w:cs="Times New Roman"/>
              </w:rPr>
              <w:t>»</w:t>
            </w:r>
          </w:p>
        </w:tc>
        <w:tc>
          <w:tcPr>
            <w:tcW w:w="3915" w:type="dxa"/>
          </w:tcPr>
          <w:p w:rsidR="009D0FB0" w:rsidRPr="00D400E3" w:rsidRDefault="009D0FB0"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автоцистерн, полуприцепов, высокое качество</w:t>
            </w:r>
          </w:p>
          <w:p w:rsidR="009D0FB0" w:rsidRPr="00D400E3" w:rsidRDefault="009D0FB0" w:rsidP="009D0FB0">
            <w:pPr>
              <w:jc w:val="both"/>
              <w:rPr>
                <w:rFonts w:ascii="Times New Roman" w:hAnsi="Times New Roman" w:cs="Times New Roman"/>
              </w:rPr>
            </w:pPr>
            <w:r w:rsidRPr="00D400E3">
              <w:rPr>
                <w:rFonts w:ascii="Times New Roman" w:hAnsi="Times New Roman" w:cs="Times New Roman"/>
              </w:rPr>
              <w:t>- долгие сроки, высокая цена</w:t>
            </w:r>
          </w:p>
        </w:tc>
        <w:tc>
          <w:tcPr>
            <w:tcW w:w="1417" w:type="dxa"/>
          </w:tcPr>
          <w:p w:rsidR="009D0FB0" w:rsidRPr="00D400E3" w:rsidRDefault="009D0FB0"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9D0FB0" w:rsidRPr="00D400E3" w:rsidRDefault="009D0FB0" w:rsidP="00766F14">
            <w:pPr>
              <w:jc w:val="both"/>
              <w:rPr>
                <w:rFonts w:ascii="Times New Roman" w:hAnsi="Times New Roman" w:cs="Times New Roman"/>
              </w:rPr>
            </w:pPr>
            <w:r w:rsidRPr="00D400E3">
              <w:rPr>
                <w:rFonts w:ascii="Times New Roman" w:hAnsi="Times New Roman" w:cs="Times New Roman"/>
              </w:rPr>
              <w:t>Высокий</w:t>
            </w:r>
          </w:p>
        </w:tc>
        <w:tc>
          <w:tcPr>
            <w:tcW w:w="1276" w:type="dxa"/>
          </w:tcPr>
          <w:p w:rsidR="009D0FB0" w:rsidRPr="00D400E3" w:rsidRDefault="00214406" w:rsidP="00214406">
            <w:pPr>
              <w:jc w:val="both"/>
              <w:rPr>
                <w:rFonts w:ascii="Times New Roman" w:hAnsi="Times New Roman" w:cs="Times New Roman"/>
              </w:rPr>
            </w:pPr>
            <w:r w:rsidRPr="00D400E3">
              <w:rPr>
                <w:rFonts w:ascii="Times New Roman" w:hAnsi="Times New Roman" w:cs="Times New Roman"/>
              </w:rPr>
              <w:t>15</w:t>
            </w:r>
          </w:p>
        </w:tc>
      </w:tr>
      <w:tr w:rsidR="003524B3" w:rsidTr="00FF7775">
        <w:tc>
          <w:tcPr>
            <w:tcW w:w="442" w:type="dxa"/>
          </w:tcPr>
          <w:p w:rsidR="003524B3" w:rsidRPr="00D400E3" w:rsidRDefault="003524B3" w:rsidP="00AC2156">
            <w:pPr>
              <w:jc w:val="both"/>
              <w:rPr>
                <w:rFonts w:ascii="Times New Roman" w:hAnsi="Times New Roman" w:cs="Times New Roman"/>
              </w:rPr>
            </w:pPr>
            <w:r w:rsidRPr="00D400E3">
              <w:rPr>
                <w:rFonts w:ascii="Times New Roman" w:hAnsi="Times New Roman" w:cs="Times New Roman"/>
              </w:rPr>
              <w:t>12</w:t>
            </w:r>
          </w:p>
        </w:tc>
        <w:tc>
          <w:tcPr>
            <w:tcW w:w="2164" w:type="dxa"/>
          </w:tcPr>
          <w:p w:rsidR="003524B3" w:rsidRPr="00D400E3" w:rsidRDefault="003524B3" w:rsidP="00E00B9F">
            <w:pPr>
              <w:rPr>
                <w:rFonts w:ascii="Times New Roman" w:hAnsi="Times New Roman" w:cs="Times New Roman"/>
              </w:rPr>
            </w:pPr>
            <w:r w:rsidRPr="00D400E3">
              <w:rPr>
                <w:rFonts w:ascii="Times New Roman" w:hAnsi="Times New Roman" w:cs="Times New Roman"/>
              </w:rPr>
              <w:t>ООО «</w:t>
            </w:r>
            <w:proofErr w:type="spellStart"/>
            <w:r w:rsidRPr="00D400E3">
              <w:rPr>
                <w:rFonts w:ascii="Times New Roman" w:hAnsi="Times New Roman" w:cs="Times New Roman"/>
              </w:rPr>
              <w:t>Коммаш</w:t>
            </w:r>
            <w:proofErr w:type="spellEnd"/>
            <w:r w:rsidRPr="00D400E3">
              <w:rPr>
                <w:rFonts w:ascii="Times New Roman" w:hAnsi="Times New Roman" w:cs="Times New Roman"/>
              </w:rPr>
              <w:t>», г. Арзамас</w:t>
            </w:r>
          </w:p>
        </w:tc>
        <w:tc>
          <w:tcPr>
            <w:tcW w:w="3915" w:type="dxa"/>
          </w:tcPr>
          <w:p w:rsidR="003524B3" w:rsidRPr="00D400E3" w:rsidRDefault="003524B3"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коммунальных автоцистерн, высокое качество</w:t>
            </w:r>
            <w:r w:rsidR="00766F14" w:rsidRPr="00D400E3">
              <w:rPr>
                <w:rFonts w:ascii="Times New Roman" w:hAnsi="Times New Roman" w:cs="Times New Roman"/>
              </w:rPr>
              <w:t xml:space="preserve">, основной поставщик техники по </w:t>
            </w:r>
            <w:proofErr w:type="spellStart"/>
            <w:r w:rsidR="00766F14" w:rsidRPr="00D400E3">
              <w:rPr>
                <w:rFonts w:ascii="Times New Roman" w:hAnsi="Times New Roman" w:cs="Times New Roman"/>
              </w:rPr>
              <w:t>госзакупкам</w:t>
            </w:r>
            <w:proofErr w:type="spellEnd"/>
          </w:p>
          <w:p w:rsidR="003524B3" w:rsidRPr="00D400E3" w:rsidRDefault="003524B3" w:rsidP="00766F14">
            <w:pPr>
              <w:jc w:val="both"/>
              <w:rPr>
                <w:rFonts w:ascii="Times New Roman" w:hAnsi="Times New Roman" w:cs="Times New Roman"/>
              </w:rPr>
            </w:pPr>
            <w:r w:rsidRPr="00D400E3">
              <w:rPr>
                <w:rFonts w:ascii="Times New Roman" w:hAnsi="Times New Roman" w:cs="Times New Roman"/>
              </w:rPr>
              <w:t>- долгие сроки, высокая цена</w:t>
            </w:r>
            <w:r w:rsidR="00766F14" w:rsidRPr="00D400E3">
              <w:rPr>
                <w:rFonts w:ascii="Times New Roman" w:hAnsi="Times New Roman" w:cs="Times New Roman"/>
              </w:rPr>
              <w:t xml:space="preserve">, не разрабатываются новые модели под </w:t>
            </w:r>
            <w:r w:rsidR="00766F14" w:rsidRPr="00D400E3">
              <w:rPr>
                <w:rFonts w:ascii="Times New Roman" w:hAnsi="Times New Roman" w:cs="Times New Roman"/>
              </w:rPr>
              <w:lastRenderedPageBreak/>
              <w:t>потребности клиентов</w:t>
            </w:r>
          </w:p>
        </w:tc>
        <w:tc>
          <w:tcPr>
            <w:tcW w:w="1417" w:type="dxa"/>
          </w:tcPr>
          <w:p w:rsidR="003524B3" w:rsidRPr="00D400E3" w:rsidRDefault="003524B3" w:rsidP="00766F14">
            <w:pPr>
              <w:rPr>
                <w:rFonts w:ascii="Times New Roman" w:hAnsi="Times New Roman" w:cs="Times New Roman"/>
              </w:rPr>
            </w:pPr>
            <w:r w:rsidRPr="00D400E3">
              <w:rPr>
                <w:rFonts w:ascii="Times New Roman" w:hAnsi="Times New Roman" w:cs="Times New Roman"/>
              </w:rPr>
              <w:lastRenderedPageBreak/>
              <w:t>Устойчивое</w:t>
            </w:r>
          </w:p>
        </w:tc>
        <w:tc>
          <w:tcPr>
            <w:tcW w:w="1418" w:type="dxa"/>
          </w:tcPr>
          <w:p w:rsidR="003524B3" w:rsidRPr="00D400E3" w:rsidRDefault="003524B3" w:rsidP="00766F14">
            <w:pPr>
              <w:jc w:val="both"/>
              <w:rPr>
                <w:rFonts w:ascii="Times New Roman" w:hAnsi="Times New Roman" w:cs="Times New Roman"/>
              </w:rPr>
            </w:pPr>
            <w:r w:rsidRPr="00D400E3">
              <w:rPr>
                <w:rFonts w:ascii="Times New Roman" w:hAnsi="Times New Roman" w:cs="Times New Roman"/>
              </w:rPr>
              <w:t>Высокий</w:t>
            </w:r>
          </w:p>
        </w:tc>
        <w:tc>
          <w:tcPr>
            <w:tcW w:w="1276" w:type="dxa"/>
          </w:tcPr>
          <w:p w:rsidR="003524B3" w:rsidRPr="00D400E3" w:rsidRDefault="00214406" w:rsidP="00766F14">
            <w:pPr>
              <w:jc w:val="both"/>
              <w:rPr>
                <w:rFonts w:ascii="Times New Roman" w:hAnsi="Times New Roman" w:cs="Times New Roman"/>
              </w:rPr>
            </w:pPr>
            <w:r w:rsidRPr="00D400E3">
              <w:rPr>
                <w:rFonts w:ascii="Times New Roman" w:hAnsi="Times New Roman" w:cs="Times New Roman"/>
              </w:rPr>
              <w:t>20</w:t>
            </w:r>
          </w:p>
        </w:tc>
      </w:tr>
      <w:tr w:rsidR="00766F14" w:rsidTr="00FF7775">
        <w:tc>
          <w:tcPr>
            <w:tcW w:w="442" w:type="dxa"/>
          </w:tcPr>
          <w:p w:rsidR="00766F14" w:rsidRPr="00D400E3" w:rsidRDefault="00214406" w:rsidP="00AC2156">
            <w:pPr>
              <w:jc w:val="both"/>
              <w:rPr>
                <w:rFonts w:ascii="Times New Roman" w:hAnsi="Times New Roman" w:cs="Times New Roman"/>
              </w:rPr>
            </w:pPr>
            <w:r w:rsidRPr="00D400E3">
              <w:rPr>
                <w:rFonts w:ascii="Times New Roman" w:hAnsi="Times New Roman" w:cs="Times New Roman"/>
              </w:rPr>
              <w:lastRenderedPageBreak/>
              <w:t>13</w:t>
            </w:r>
          </w:p>
        </w:tc>
        <w:tc>
          <w:tcPr>
            <w:tcW w:w="2164" w:type="dxa"/>
          </w:tcPr>
          <w:p w:rsidR="00766F14" w:rsidRPr="00D400E3" w:rsidRDefault="00766F14" w:rsidP="00766F14">
            <w:pPr>
              <w:rPr>
                <w:rFonts w:ascii="Times New Roman" w:hAnsi="Times New Roman" w:cs="Times New Roman"/>
              </w:rPr>
            </w:pPr>
            <w:r w:rsidRPr="00D400E3">
              <w:rPr>
                <w:rFonts w:ascii="Times New Roman" w:hAnsi="Times New Roman" w:cs="Times New Roman"/>
              </w:rPr>
              <w:t>ООО «</w:t>
            </w:r>
            <w:proofErr w:type="spellStart"/>
            <w:r w:rsidRPr="00D400E3">
              <w:rPr>
                <w:rFonts w:ascii="Times New Roman" w:hAnsi="Times New Roman" w:cs="Times New Roman"/>
              </w:rPr>
              <w:t>Коммаш</w:t>
            </w:r>
            <w:proofErr w:type="spellEnd"/>
            <w:r w:rsidRPr="00D400E3">
              <w:rPr>
                <w:rFonts w:ascii="Times New Roman" w:hAnsi="Times New Roman" w:cs="Times New Roman"/>
              </w:rPr>
              <w:t>», г. Мценск</w:t>
            </w:r>
          </w:p>
        </w:tc>
        <w:tc>
          <w:tcPr>
            <w:tcW w:w="3915" w:type="dxa"/>
          </w:tcPr>
          <w:p w:rsidR="00766F14" w:rsidRPr="00D400E3" w:rsidRDefault="00766F14" w:rsidP="00766F14">
            <w:pPr>
              <w:jc w:val="both"/>
              <w:rPr>
                <w:rFonts w:ascii="Times New Roman" w:hAnsi="Times New Roman" w:cs="Times New Roman"/>
              </w:rPr>
            </w:pPr>
            <w:r w:rsidRPr="00D400E3">
              <w:rPr>
                <w:rFonts w:ascii="Times New Roman" w:hAnsi="Times New Roman" w:cs="Times New Roman"/>
              </w:rPr>
              <w:t>+ специализация на производстве коммунальных автоцистерн, среднее качество</w:t>
            </w:r>
          </w:p>
          <w:p w:rsidR="00766F14" w:rsidRPr="00D400E3" w:rsidRDefault="00766F14" w:rsidP="00766F14">
            <w:pPr>
              <w:jc w:val="both"/>
              <w:rPr>
                <w:rFonts w:ascii="Times New Roman" w:hAnsi="Times New Roman" w:cs="Times New Roman"/>
              </w:rPr>
            </w:pPr>
            <w:r w:rsidRPr="00D400E3">
              <w:rPr>
                <w:rFonts w:ascii="Times New Roman" w:hAnsi="Times New Roman" w:cs="Times New Roman"/>
              </w:rPr>
              <w:t>- долгие сроки, высокая цена</w:t>
            </w:r>
          </w:p>
        </w:tc>
        <w:tc>
          <w:tcPr>
            <w:tcW w:w="1417" w:type="dxa"/>
          </w:tcPr>
          <w:p w:rsidR="00766F14" w:rsidRPr="00D400E3" w:rsidRDefault="00766F14" w:rsidP="00766F14">
            <w:pPr>
              <w:rPr>
                <w:rFonts w:ascii="Times New Roman" w:hAnsi="Times New Roman" w:cs="Times New Roman"/>
              </w:rPr>
            </w:pPr>
            <w:r w:rsidRPr="00D400E3">
              <w:rPr>
                <w:rFonts w:ascii="Times New Roman" w:hAnsi="Times New Roman" w:cs="Times New Roman"/>
              </w:rPr>
              <w:t>Устойчивое</w:t>
            </w:r>
          </w:p>
        </w:tc>
        <w:tc>
          <w:tcPr>
            <w:tcW w:w="1418" w:type="dxa"/>
          </w:tcPr>
          <w:p w:rsidR="00766F14" w:rsidRPr="00D400E3" w:rsidRDefault="00766F14" w:rsidP="00766F14">
            <w:pPr>
              <w:jc w:val="both"/>
              <w:rPr>
                <w:rFonts w:ascii="Times New Roman" w:hAnsi="Times New Roman" w:cs="Times New Roman"/>
              </w:rPr>
            </w:pPr>
            <w:r w:rsidRPr="00D400E3">
              <w:rPr>
                <w:rFonts w:ascii="Times New Roman" w:hAnsi="Times New Roman" w:cs="Times New Roman"/>
              </w:rPr>
              <w:t>Средний</w:t>
            </w:r>
          </w:p>
        </w:tc>
        <w:tc>
          <w:tcPr>
            <w:tcW w:w="1276" w:type="dxa"/>
          </w:tcPr>
          <w:p w:rsidR="00766F14" w:rsidRPr="00D400E3" w:rsidRDefault="00214406" w:rsidP="00AC2156">
            <w:pPr>
              <w:jc w:val="both"/>
              <w:rPr>
                <w:rFonts w:ascii="Times New Roman" w:hAnsi="Times New Roman" w:cs="Times New Roman"/>
              </w:rPr>
            </w:pPr>
            <w:r w:rsidRPr="00D400E3">
              <w:rPr>
                <w:rFonts w:ascii="Times New Roman" w:hAnsi="Times New Roman" w:cs="Times New Roman"/>
              </w:rPr>
              <w:t>5</w:t>
            </w:r>
          </w:p>
        </w:tc>
      </w:tr>
    </w:tbl>
    <w:p w:rsidR="00E00B9F" w:rsidRDefault="00E00B9F" w:rsidP="00AC2156">
      <w:pPr>
        <w:jc w:val="both"/>
      </w:pPr>
    </w:p>
    <w:p w:rsidR="00214406" w:rsidRPr="00D400E3" w:rsidRDefault="00214406" w:rsidP="00AC2156">
      <w:pPr>
        <w:jc w:val="both"/>
        <w:rPr>
          <w:rFonts w:ascii="Times New Roman" w:hAnsi="Times New Roman" w:cs="Times New Roman"/>
          <w:sz w:val="24"/>
          <w:szCs w:val="24"/>
        </w:rPr>
      </w:pPr>
      <w:r w:rsidRPr="00D400E3">
        <w:rPr>
          <w:rFonts w:ascii="Times New Roman" w:hAnsi="Times New Roman" w:cs="Times New Roman"/>
          <w:sz w:val="24"/>
          <w:szCs w:val="24"/>
        </w:rPr>
        <w:t>- используемые конкурентами стратегии маркетинга</w:t>
      </w:r>
    </w:p>
    <w:p w:rsidR="004D5C41" w:rsidRPr="00D400E3" w:rsidRDefault="00A64C9A" w:rsidP="00AC2156">
      <w:pPr>
        <w:jc w:val="both"/>
        <w:rPr>
          <w:rFonts w:ascii="Times New Roman" w:hAnsi="Times New Roman" w:cs="Times New Roman"/>
          <w:sz w:val="24"/>
          <w:szCs w:val="24"/>
        </w:rPr>
      </w:pPr>
      <w:r w:rsidRPr="00D400E3">
        <w:rPr>
          <w:rFonts w:ascii="Times New Roman" w:hAnsi="Times New Roman" w:cs="Times New Roman"/>
          <w:sz w:val="24"/>
          <w:szCs w:val="24"/>
        </w:rPr>
        <w:t xml:space="preserve">Производители автоцистерн развиваются в разных направлениях: </w:t>
      </w:r>
    </w:p>
    <w:p w:rsidR="00214406" w:rsidRPr="00D400E3" w:rsidRDefault="004D5C41" w:rsidP="00AC2156">
      <w:pPr>
        <w:jc w:val="both"/>
        <w:rPr>
          <w:rFonts w:ascii="Times New Roman" w:hAnsi="Times New Roman" w:cs="Times New Roman"/>
          <w:sz w:val="24"/>
          <w:szCs w:val="24"/>
        </w:rPr>
      </w:pPr>
      <w:r w:rsidRPr="00D400E3">
        <w:rPr>
          <w:rFonts w:ascii="Times New Roman" w:hAnsi="Times New Roman" w:cs="Times New Roman"/>
          <w:sz w:val="24"/>
          <w:szCs w:val="24"/>
        </w:rPr>
        <w:t xml:space="preserve">- </w:t>
      </w:r>
      <w:r w:rsidR="00A64C9A" w:rsidRPr="00D400E3">
        <w:rPr>
          <w:rFonts w:ascii="Times New Roman" w:hAnsi="Times New Roman" w:cs="Times New Roman"/>
          <w:sz w:val="24"/>
          <w:szCs w:val="24"/>
        </w:rPr>
        <w:t>кто-то расширяет только линейку автоцистерн и предлагает на рынке больший ассортимент автоцистерн</w:t>
      </w:r>
      <w:r w:rsidRPr="00D400E3">
        <w:rPr>
          <w:rFonts w:ascii="Times New Roman" w:hAnsi="Times New Roman" w:cs="Times New Roman"/>
          <w:sz w:val="24"/>
          <w:szCs w:val="24"/>
        </w:rPr>
        <w:t xml:space="preserve"> в различных отраслях,</w:t>
      </w:r>
    </w:p>
    <w:p w:rsidR="004D5C41" w:rsidRPr="00D400E3" w:rsidRDefault="004D5C41" w:rsidP="00AC2156">
      <w:pPr>
        <w:jc w:val="both"/>
        <w:rPr>
          <w:rFonts w:ascii="Times New Roman" w:hAnsi="Times New Roman" w:cs="Times New Roman"/>
          <w:sz w:val="24"/>
          <w:szCs w:val="24"/>
        </w:rPr>
      </w:pPr>
      <w:r w:rsidRPr="00D400E3">
        <w:rPr>
          <w:rFonts w:ascii="Times New Roman" w:hAnsi="Times New Roman" w:cs="Times New Roman"/>
          <w:sz w:val="24"/>
          <w:szCs w:val="24"/>
        </w:rPr>
        <w:t>- кто-то расширяет номенклатуру спецтехники и начинает производить помимо автоцистерн другое навесное оборудование, тем самым предлагая своим клиентам более широкий модельный ряд спецтехники,</w:t>
      </w:r>
    </w:p>
    <w:p w:rsidR="007E3AE2" w:rsidRPr="00D400E3" w:rsidRDefault="007E3AE2" w:rsidP="00AC2156">
      <w:pPr>
        <w:jc w:val="both"/>
        <w:rPr>
          <w:rFonts w:ascii="Times New Roman" w:hAnsi="Times New Roman" w:cs="Times New Roman"/>
          <w:sz w:val="24"/>
          <w:szCs w:val="24"/>
        </w:rPr>
      </w:pPr>
      <w:r w:rsidRPr="00D400E3">
        <w:rPr>
          <w:rFonts w:ascii="Times New Roman" w:hAnsi="Times New Roman" w:cs="Times New Roman"/>
          <w:sz w:val="24"/>
          <w:szCs w:val="24"/>
        </w:rPr>
        <w:t>ООО «</w:t>
      </w:r>
      <w:r w:rsidR="009B5B92">
        <w:rPr>
          <w:rFonts w:ascii="Times New Roman" w:hAnsi="Times New Roman" w:cs="Times New Roman"/>
          <w:sz w:val="24"/>
          <w:szCs w:val="24"/>
        </w:rPr>
        <w:t>-----</w:t>
      </w:r>
      <w:r w:rsidRPr="00D400E3">
        <w:rPr>
          <w:rFonts w:ascii="Times New Roman" w:hAnsi="Times New Roman" w:cs="Times New Roman"/>
          <w:sz w:val="24"/>
          <w:szCs w:val="24"/>
        </w:rPr>
        <w:t>» развивается по обоим указанным выше направлениям: расширяется модельный ряд автоцистерн на шасси КАМАЗ, Урал, МАЗ, а также осваиваются новые виды навесного оборудования с целью удовлетворить потребности наших постоянных покупателей в разной технике.</w:t>
      </w:r>
    </w:p>
    <w:p w:rsidR="004D5C41" w:rsidRPr="00D400E3" w:rsidRDefault="007E3AE2" w:rsidP="00AC2156">
      <w:pPr>
        <w:jc w:val="both"/>
        <w:rPr>
          <w:rFonts w:ascii="Times New Roman" w:hAnsi="Times New Roman" w:cs="Times New Roman"/>
          <w:sz w:val="24"/>
          <w:szCs w:val="24"/>
        </w:rPr>
      </w:pPr>
      <w:r w:rsidRPr="00D400E3">
        <w:rPr>
          <w:rFonts w:ascii="Times New Roman" w:hAnsi="Times New Roman" w:cs="Times New Roman"/>
          <w:sz w:val="24"/>
          <w:szCs w:val="24"/>
        </w:rPr>
        <w:t>Не</w:t>
      </w:r>
      <w:r w:rsidR="00061FFE" w:rsidRPr="00D400E3">
        <w:rPr>
          <w:rFonts w:ascii="Times New Roman" w:hAnsi="Times New Roman" w:cs="Times New Roman"/>
          <w:sz w:val="24"/>
          <w:szCs w:val="24"/>
        </w:rPr>
        <w:t xml:space="preserve">которые производители реализуют навесное оборудование в основном своим </w:t>
      </w:r>
      <w:r w:rsidR="009B5B92">
        <w:rPr>
          <w:rFonts w:ascii="Times New Roman" w:hAnsi="Times New Roman" w:cs="Times New Roman"/>
          <w:sz w:val="24"/>
          <w:szCs w:val="24"/>
        </w:rPr>
        <w:t>----</w:t>
      </w:r>
      <w:proofErr w:type="gramStart"/>
      <w:r w:rsidR="00061FFE" w:rsidRPr="00D400E3">
        <w:rPr>
          <w:rFonts w:ascii="Times New Roman" w:hAnsi="Times New Roman" w:cs="Times New Roman"/>
          <w:sz w:val="24"/>
          <w:szCs w:val="24"/>
        </w:rPr>
        <w:t>м</w:t>
      </w:r>
      <w:proofErr w:type="gramEnd"/>
      <w:r w:rsidR="00061FFE" w:rsidRPr="00D400E3">
        <w:rPr>
          <w:rFonts w:ascii="Times New Roman" w:hAnsi="Times New Roman" w:cs="Times New Roman"/>
          <w:sz w:val="24"/>
          <w:szCs w:val="24"/>
        </w:rPr>
        <w:t xml:space="preserve"> и торгующим компаниям на давальческих шасси,</w:t>
      </w:r>
      <w:r w:rsidRPr="00D400E3">
        <w:rPr>
          <w:rFonts w:ascii="Times New Roman" w:hAnsi="Times New Roman" w:cs="Times New Roman"/>
          <w:sz w:val="24"/>
          <w:szCs w:val="24"/>
        </w:rPr>
        <w:t xml:space="preserve"> а некоторые производители самостоятельно продвигают свою продукцию конечным покупателям через презентацию техники на выставках, продвигая сайты в сети Интернет, участвуя в электронных аукционах на поставку техники.</w:t>
      </w:r>
    </w:p>
    <w:p w:rsidR="007E3AE2" w:rsidRPr="00D400E3" w:rsidRDefault="007E3AE2" w:rsidP="00AC2156">
      <w:pPr>
        <w:jc w:val="both"/>
        <w:rPr>
          <w:rFonts w:ascii="Times New Roman" w:hAnsi="Times New Roman" w:cs="Times New Roman"/>
          <w:sz w:val="24"/>
          <w:szCs w:val="24"/>
        </w:rPr>
      </w:pPr>
      <w:r w:rsidRPr="00D400E3">
        <w:rPr>
          <w:rFonts w:ascii="Times New Roman" w:hAnsi="Times New Roman" w:cs="Times New Roman"/>
          <w:sz w:val="24"/>
          <w:szCs w:val="24"/>
        </w:rPr>
        <w:t>ООО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продвигает свою продукцию по следующим каналам сбыта: </w:t>
      </w:r>
      <w:proofErr w:type="spellStart"/>
      <w:r w:rsidRPr="00D400E3">
        <w:rPr>
          <w:rFonts w:ascii="Times New Roman" w:hAnsi="Times New Roman" w:cs="Times New Roman"/>
          <w:sz w:val="24"/>
          <w:szCs w:val="24"/>
        </w:rPr>
        <w:t>обзвон</w:t>
      </w:r>
      <w:proofErr w:type="spellEnd"/>
      <w:r w:rsidRPr="00D400E3">
        <w:rPr>
          <w:rFonts w:ascii="Times New Roman" w:hAnsi="Times New Roman" w:cs="Times New Roman"/>
          <w:sz w:val="24"/>
          <w:szCs w:val="24"/>
        </w:rPr>
        <w:t xml:space="preserve"> клиентской базы, почтовая рассылка электронных предложений, платная реклама в сети Интернет, личные встречи и переговоры с клиентами, участие в электронных закупках техники. В 2020-2021 годах ООО «</w:t>
      </w:r>
      <w:r w:rsidR="009B5B92">
        <w:rPr>
          <w:rFonts w:ascii="Times New Roman" w:hAnsi="Times New Roman" w:cs="Times New Roman"/>
          <w:sz w:val="24"/>
          <w:szCs w:val="24"/>
        </w:rPr>
        <w:t>-----</w:t>
      </w:r>
      <w:r w:rsidRPr="00D400E3">
        <w:rPr>
          <w:rFonts w:ascii="Times New Roman" w:hAnsi="Times New Roman" w:cs="Times New Roman"/>
          <w:sz w:val="24"/>
          <w:szCs w:val="24"/>
        </w:rPr>
        <w:t>» планирует начать активное участие в специализированных выставках, на которых будут представлены новинки спецтехники собственного производства, в том числе и на шасси МАЗ.</w:t>
      </w:r>
    </w:p>
    <w:p w:rsidR="00F13313" w:rsidRPr="00D400E3" w:rsidRDefault="00F13313" w:rsidP="00AC2156">
      <w:pPr>
        <w:jc w:val="both"/>
        <w:rPr>
          <w:rFonts w:ascii="Times New Roman" w:hAnsi="Times New Roman" w:cs="Times New Roman"/>
          <w:sz w:val="24"/>
          <w:szCs w:val="24"/>
        </w:rPr>
      </w:pPr>
      <w:r w:rsidRPr="00D400E3">
        <w:rPr>
          <w:rFonts w:ascii="Times New Roman" w:hAnsi="Times New Roman" w:cs="Times New Roman"/>
          <w:sz w:val="24"/>
          <w:szCs w:val="24"/>
        </w:rPr>
        <w:t xml:space="preserve">У каждого производителя есть свои постоянные клиенты, наработанные годами связи и партнерские отношения. Но также у каждого производителя есть клиенты, которые заказывают технику у нескольких производителей. В первую очередь у тех, у кого ниже цена и срок изготовления меньше. </w:t>
      </w:r>
    </w:p>
    <w:p w:rsidR="007E3AE2" w:rsidRPr="00D400E3" w:rsidRDefault="00F13313" w:rsidP="00AC2156">
      <w:pPr>
        <w:jc w:val="both"/>
        <w:rPr>
          <w:rFonts w:ascii="Times New Roman" w:hAnsi="Times New Roman" w:cs="Times New Roman"/>
          <w:sz w:val="24"/>
          <w:szCs w:val="24"/>
        </w:rPr>
      </w:pPr>
      <w:r w:rsidRPr="00D400E3">
        <w:rPr>
          <w:rFonts w:ascii="Times New Roman" w:hAnsi="Times New Roman" w:cs="Times New Roman"/>
          <w:sz w:val="24"/>
          <w:szCs w:val="24"/>
        </w:rPr>
        <w:t>ООО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производит не самую дешевую продукцию за счет использования только качественных комплектующих и материалов. Поэтому мы планируем занять свою нишу в средней ценовой категории при высоком качестве продукции. За счет этого мы сможем переманивать клиентов </w:t>
      </w:r>
      <w:r w:rsidR="007E3AE2" w:rsidRPr="00D400E3">
        <w:rPr>
          <w:rFonts w:ascii="Times New Roman" w:hAnsi="Times New Roman" w:cs="Times New Roman"/>
          <w:sz w:val="24"/>
          <w:szCs w:val="24"/>
        </w:rPr>
        <w:t xml:space="preserve"> </w:t>
      </w:r>
      <w:r w:rsidRPr="00D400E3">
        <w:rPr>
          <w:rFonts w:ascii="Times New Roman" w:hAnsi="Times New Roman" w:cs="Times New Roman"/>
          <w:sz w:val="24"/>
          <w:szCs w:val="24"/>
        </w:rPr>
        <w:t>у производителей в высокой ценовой категории и у производителей с низким качеством продукции.</w:t>
      </w:r>
    </w:p>
    <w:p w:rsidR="00061FFE" w:rsidRPr="00D400E3" w:rsidRDefault="00061FFE" w:rsidP="00AC2156">
      <w:pPr>
        <w:jc w:val="both"/>
        <w:rPr>
          <w:rFonts w:ascii="Times New Roman" w:hAnsi="Times New Roman" w:cs="Times New Roman"/>
          <w:sz w:val="24"/>
          <w:szCs w:val="24"/>
        </w:rPr>
      </w:pPr>
    </w:p>
    <w:p w:rsidR="00FD54A7" w:rsidRPr="00D400E3" w:rsidRDefault="00FD54A7" w:rsidP="00FD54A7">
      <w:pPr>
        <w:pStyle w:val="a5"/>
        <w:numPr>
          <w:ilvl w:val="1"/>
          <w:numId w:val="1"/>
        </w:numPr>
        <w:jc w:val="both"/>
        <w:rPr>
          <w:rFonts w:ascii="Times New Roman" w:hAnsi="Times New Roman" w:cs="Times New Roman"/>
          <w:sz w:val="24"/>
          <w:szCs w:val="24"/>
        </w:rPr>
      </w:pPr>
      <w:r w:rsidRPr="00D400E3">
        <w:rPr>
          <w:rFonts w:ascii="Times New Roman" w:hAnsi="Times New Roman" w:cs="Times New Roman"/>
          <w:sz w:val="24"/>
          <w:szCs w:val="24"/>
        </w:rPr>
        <w:t>Стратегия продвижения продукции на рынок</w:t>
      </w:r>
    </w:p>
    <w:p w:rsidR="00FD54A7" w:rsidRPr="00D400E3" w:rsidRDefault="007C6F32" w:rsidP="00FD54A7">
      <w:pPr>
        <w:ind w:left="360"/>
        <w:jc w:val="both"/>
        <w:rPr>
          <w:rFonts w:ascii="Times New Roman" w:hAnsi="Times New Roman" w:cs="Times New Roman"/>
          <w:sz w:val="24"/>
          <w:szCs w:val="24"/>
        </w:rPr>
      </w:pPr>
      <w:r w:rsidRPr="00D400E3">
        <w:rPr>
          <w:rFonts w:ascii="Times New Roman" w:hAnsi="Times New Roman" w:cs="Times New Roman"/>
          <w:sz w:val="24"/>
          <w:szCs w:val="24"/>
        </w:rPr>
        <w:lastRenderedPageBreak/>
        <w:t>П</w:t>
      </w:r>
      <w:r w:rsidR="00FD54A7" w:rsidRPr="00D400E3">
        <w:rPr>
          <w:rFonts w:ascii="Times New Roman" w:hAnsi="Times New Roman" w:cs="Times New Roman"/>
          <w:sz w:val="24"/>
          <w:szCs w:val="24"/>
        </w:rPr>
        <w:t>родвижение продукции МАЗ (серийная техника и спецтехника собственного производства на шасси МАЗ)</w:t>
      </w:r>
      <w:r w:rsidRPr="00D400E3">
        <w:rPr>
          <w:rFonts w:ascii="Times New Roman" w:hAnsi="Times New Roman" w:cs="Times New Roman"/>
          <w:sz w:val="24"/>
          <w:szCs w:val="24"/>
        </w:rPr>
        <w:t xml:space="preserve"> будет вестись также по всем направлениям: </w:t>
      </w:r>
    </w:p>
    <w:p w:rsidR="007C6F32" w:rsidRPr="00D400E3" w:rsidRDefault="00B5141F" w:rsidP="00B5141F">
      <w:pPr>
        <w:pStyle w:val="a5"/>
        <w:numPr>
          <w:ilvl w:val="0"/>
          <w:numId w:val="6"/>
        </w:numPr>
        <w:jc w:val="both"/>
        <w:rPr>
          <w:rFonts w:ascii="Times New Roman" w:hAnsi="Times New Roman" w:cs="Times New Roman"/>
          <w:sz w:val="24"/>
          <w:szCs w:val="24"/>
        </w:rPr>
      </w:pPr>
      <w:proofErr w:type="gramStart"/>
      <w:r w:rsidRPr="00D400E3">
        <w:rPr>
          <w:rFonts w:ascii="Times New Roman" w:hAnsi="Times New Roman" w:cs="Times New Roman"/>
          <w:sz w:val="24"/>
          <w:szCs w:val="24"/>
        </w:rPr>
        <w:t xml:space="preserve">После получения </w:t>
      </w:r>
      <w:r w:rsidR="009B5B92">
        <w:rPr>
          <w:rFonts w:ascii="Times New Roman" w:hAnsi="Times New Roman" w:cs="Times New Roman"/>
          <w:sz w:val="24"/>
          <w:szCs w:val="24"/>
        </w:rPr>
        <w:t>статуса корпоративного партнера</w:t>
      </w:r>
      <w:r w:rsidRPr="00D400E3">
        <w:rPr>
          <w:rFonts w:ascii="Times New Roman" w:hAnsi="Times New Roman" w:cs="Times New Roman"/>
          <w:sz w:val="24"/>
          <w:szCs w:val="24"/>
        </w:rPr>
        <w:t xml:space="preserve">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и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 МАЗ мы получим все рекламные материалы (фото, видео-презентации, технические характеристики техники, рекламные брошюры с преимуществами техники МАЗ и т.п.) для размещения на сайте </w:t>
      </w:r>
      <w:proofErr w:type="spellStart"/>
      <w:r w:rsidRPr="00D400E3">
        <w:rPr>
          <w:rFonts w:ascii="Times New Roman" w:hAnsi="Times New Roman" w:cs="Times New Roman"/>
          <w:sz w:val="24"/>
          <w:szCs w:val="24"/>
          <w:lang w:val="en-US"/>
        </w:rPr>
        <w:t>astslon</w:t>
      </w:r>
      <w:proofErr w:type="spellEnd"/>
      <w:r w:rsidRPr="00D400E3">
        <w:rPr>
          <w:rFonts w:ascii="Times New Roman" w:hAnsi="Times New Roman" w:cs="Times New Roman"/>
          <w:sz w:val="24"/>
          <w:szCs w:val="24"/>
        </w:rPr>
        <w:t>.</w:t>
      </w:r>
      <w:proofErr w:type="spellStart"/>
      <w:r w:rsidRPr="00D400E3">
        <w:rPr>
          <w:rFonts w:ascii="Times New Roman" w:hAnsi="Times New Roman" w:cs="Times New Roman"/>
          <w:sz w:val="24"/>
          <w:szCs w:val="24"/>
          <w:lang w:val="en-US"/>
        </w:rPr>
        <w:t>ru</w:t>
      </w:r>
      <w:proofErr w:type="spellEnd"/>
      <w:r w:rsidRPr="00D400E3">
        <w:rPr>
          <w:rFonts w:ascii="Times New Roman" w:hAnsi="Times New Roman" w:cs="Times New Roman"/>
          <w:sz w:val="24"/>
          <w:szCs w:val="24"/>
        </w:rPr>
        <w:t xml:space="preserve">, запустим рекламные кампании в сети Интернет </w:t>
      </w:r>
      <w:r w:rsidR="00AB4A65" w:rsidRPr="00D400E3">
        <w:rPr>
          <w:rFonts w:ascii="Times New Roman" w:hAnsi="Times New Roman" w:cs="Times New Roman"/>
          <w:sz w:val="24"/>
          <w:szCs w:val="24"/>
        </w:rPr>
        <w:t xml:space="preserve">на всю Россию и Казахстан </w:t>
      </w:r>
      <w:r w:rsidRPr="00D400E3">
        <w:rPr>
          <w:rFonts w:ascii="Times New Roman" w:hAnsi="Times New Roman" w:cs="Times New Roman"/>
          <w:sz w:val="24"/>
          <w:szCs w:val="24"/>
        </w:rPr>
        <w:t>по технике МАЗ с целью привлечения большого количество потенциальных покупателей</w:t>
      </w:r>
      <w:proofErr w:type="gramEnd"/>
    </w:p>
    <w:p w:rsidR="00B5141F" w:rsidRPr="00D400E3" w:rsidRDefault="00AB4A65" w:rsidP="00B5141F">
      <w:pPr>
        <w:pStyle w:val="a5"/>
        <w:numPr>
          <w:ilvl w:val="0"/>
          <w:numId w:val="6"/>
        </w:numPr>
        <w:jc w:val="both"/>
        <w:rPr>
          <w:rFonts w:ascii="Times New Roman" w:hAnsi="Times New Roman" w:cs="Times New Roman"/>
          <w:sz w:val="24"/>
          <w:szCs w:val="24"/>
        </w:rPr>
      </w:pPr>
      <w:r w:rsidRPr="00D400E3">
        <w:rPr>
          <w:rFonts w:ascii="Times New Roman" w:hAnsi="Times New Roman" w:cs="Times New Roman"/>
          <w:sz w:val="24"/>
          <w:szCs w:val="24"/>
        </w:rPr>
        <w:t>Подготовим презентации с техникой МАЗ и настроим постоянную электронную почтовую рассылку по технике в наличии и новинкам спецтехники на шасси МАЗ по всей своей клиентской базе</w:t>
      </w:r>
    </w:p>
    <w:p w:rsidR="00AB4A65" w:rsidRPr="00D400E3" w:rsidRDefault="00AB4A65" w:rsidP="00B5141F">
      <w:pPr>
        <w:pStyle w:val="a5"/>
        <w:numPr>
          <w:ilvl w:val="0"/>
          <w:numId w:val="6"/>
        </w:numPr>
        <w:jc w:val="both"/>
        <w:rPr>
          <w:rFonts w:ascii="Times New Roman" w:hAnsi="Times New Roman" w:cs="Times New Roman"/>
          <w:sz w:val="24"/>
          <w:szCs w:val="24"/>
        </w:rPr>
      </w:pPr>
      <w:r w:rsidRPr="00D400E3">
        <w:rPr>
          <w:rFonts w:ascii="Times New Roman" w:hAnsi="Times New Roman" w:cs="Times New Roman"/>
          <w:sz w:val="24"/>
          <w:szCs w:val="24"/>
        </w:rPr>
        <w:t>Проведем переговоры с постоянными покупателями о поставке серийной и спецтехники на шасси МАЗ</w:t>
      </w:r>
    </w:p>
    <w:p w:rsidR="00AB4A65" w:rsidRPr="00D400E3" w:rsidRDefault="00AB4A65" w:rsidP="00B5141F">
      <w:pPr>
        <w:pStyle w:val="a5"/>
        <w:numPr>
          <w:ilvl w:val="0"/>
          <w:numId w:val="6"/>
        </w:numPr>
        <w:jc w:val="both"/>
        <w:rPr>
          <w:rFonts w:ascii="Times New Roman" w:hAnsi="Times New Roman" w:cs="Times New Roman"/>
          <w:sz w:val="24"/>
          <w:szCs w:val="24"/>
        </w:rPr>
      </w:pPr>
      <w:r w:rsidRPr="00D400E3">
        <w:rPr>
          <w:rFonts w:ascii="Times New Roman" w:hAnsi="Times New Roman" w:cs="Times New Roman"/>
          <w:sz w:val="24"/>
          <w:szCs w:val="24"/>
        </w:rPr>
        <w:t>В электронных аукционах, где не прописана марка шасси, определим сильные стороны продукции МАЗ по сравнению с КАМАЗом и будем участвовать в государственных и коммерческих корпоративных закупках.</w:t>
      </w:r>
    </w:p>
    <w:p w:rsidR="00AB4A65" w:rsidRPr="00D400E3" w:rsidRDefault="00AB4A65" w:rsidP="00B5141F">
      <w:pPr>
        <w:pStyle w:val="a5"/>
        <w:numPr>
          <w:ilvl w:val="0"/>
          <w:numId w:val="6"/>
        </w:numPr>
        <w:jc w:val="both"/>
        <w:rPr>
          <w:rFonts w:ascii="Times New Roman" w:hAnsi="Times New Roman" w:cs="Times New Roman"/>
          <w:sz w:val="24"/>
          <w:szCs w:val="24"/>
        </w:rPr>
      </w:pPr>
      <w:r w:rsidRPr="00D400E3">
        <w:rPr>
          <w:rFonts w:ascii="Times New Roman" w:hAnsi="Times New Roman" w:cs="Times New Roman"/>
          <w:sz w:val="24"/>
          <w:szCs w:val="24"/>
        </w:rPr>
        <w:t xml:space="preserve">Проведем работу с торгующими компаниями и </w:t>
      </w:r>
      <w:r w:rsidR="009B5B92">
        <w:rPr>
          <w:rFonts w:ascii="Times New Roman" w:hAnsi="Times New Roman" w:cs="Times New Roman"/>
          <w:sz w:val="24"/>
          <w:szCs w:val="24"/>
        </w:rPr>
        <w:t>----</w:t>
      </w:r>
      <w:r w:rsidRPr="00D400E3">
        <w:rPr>
          <w:rFonts w:ascii="Times New Roman" w:hAnsi="Times New Roman" w:cs="Times New Roman"/>
          <w:sz w:val="24"/>
          <w:szCs w:val="24"/>
        </w:rPr>
        <w:t xml:space="preserve">ми </w:t>
      </w:r>
      <w:proofErr w:type="spellStart"/>
      <w:r w:rsidRPr="00D400E3">
        <w:rPr>
          <w:rFonts w:ascii="Times New Roman" w:hAnsi="Times New Roman" w:cs="Times New Roman"/>
          <w:sz w:val="24"/>
          <w:szCs w:val="24"/>
        </w:rPr>
        <w:t>МАЗа</w:t>
      </w:r>
      <w:proofErr w:type="spellEnd"/>
      <w:r w:rsidRPr="00D400E3">
        <w:rPr>
          <w:rFonts w:ascii="Times New Roman" w:hAnsi="Times New Roman" w:cs="Times New Roman"/>
          <w:sz w:val="24"/>
          <w:szCs w:val="24"/>
        </w:rPr>
        <w:t xml:space="preserve"> по всей России</w:t>
      </w:r>
      <w:r w:rsidR="00152145" w:rsidRPr="00D400E3">
        <w:rPr>
          <w:rFonts w:ascii="Times New Roman" w:hAnsi="Times New Roman" w:cs="Times New Roman"/>
          <w:sz w:val="24"/>
          <w:szCs w:val="24"/>
        </w:rPr>
        <w:t xml:space="preserve"> с целью продажи готовых машин и навесного оборудования на давальческих шасси.</w:t>
      </w:r>
    </w:p>
    <w:p w:rsidR="00C43602" w:rsidRPr="00D400E3" w:rsidRDefault="00C43602" w:rsidP="00C43602">
      <w:pPr>
        <w:pStyle w:val="a5"/>
        <w:jc w:val="both"/>
        <w:rPr>
          <w:rFonts w:ascii="Times New Roman" w:hAnsi="Times New Roman" w:cs="Times New Roman"/>
          <w:sz w:val="24"/>
          <w:szCs w:val="24"/>
        </w:rPr>
      </w:pPr>
    </w:p>
    <w:p w:rsidR="008B2CA8" w:rsidRPr="00D400E3" w:rsidRDefault="00D15417" w:rsidP="00C43602">
      <w:pPr>
        <w:pStyle w:val="a5"/>
        <w:jc w:val="both"/>
        <w:rPr>
          <w:rFonts w:ascii="Times New Roman" w:hAnsi="Times New Roman" w:cs="Times New Roman"/>
          <w:sz w:val="24"/>
          <w:szCs w:val="24"/>
        </w:rPr>
      </w:pPr>
      <w:r w:rsidRPr="00D400E3">
        <w:rPr>
          <w:rFonts w:ascii="Times New Roman" w:hAnsi="Times New Roman" w:cs="Times New Roman"/>
          <w:sz w:val="24"/>
          <w:szCs w:val="24"/>
        </w:rPr>
        <w:t>Продажа техники в основном будет производиться по безналичному расчету, в лизинг</w:t>
      </w:r>
      <w:r w:rsidR="008C7734" w:rsidRPr="00D400E3">
        <w:rPr>
          <w:rFonts w:ascii="Times New Roman" w:hAnsi="Times New Roman" w:cs="Times New Roman"/>
          <w:sz w:val="24"/>
          <w:szCs w:val="24"/>
        </w:rPr>
        <w:t xml:space="preserve"> по схеме предоплаты и окончательного расчета по факту готовности техники к отгрузке</w:t>
      </w:r>
      <w:r w:rsidRPr="00D400E3">
        <w:rPr>
          <w:rFonts w:ascii="Times New Roman" w:hAnsi="Times New Roman" w:cs="Times New Roman"/>
          <w:sz w:val="24"/>
          <w:szCs w:val="24"/>
        </w:rPr>
        <w:t xml:space="preserve">, а по электронным аукционам </w:t>
      </w:r>
      <w:r w:rsidR="008C7734" w:rsidRPr="00D400E3">
        <w:rPr>
          <w:rFonts w:ascii="Times New Roman" w:hAnsi="Times New Roman" w:cs="Times New Roman"/>
          <w:sz w:val="24"/>
          <w:szCs w:val="24"/>
        </w:rPr>
        <w:t xml:space="preserve">- </w:t>
      </w:r>
      <w:r w:rsidRPr="00D400E3">
        <w:rPr>
          <w:rFonts w:ascii="Times New Roman" w:hAnsi="Times New Roman" w:cs="Times New Roman"/>
          <w:sz w:val="24"/>
          <w:szCs w:val="24"/>
        </w:rPr>
        <w:t xml:space="preserve">с отсрочкой платежа. </w:t>
      </w:r>
    </w:p>
    <w:p w:rsidR="003615F5" w:rsidRPr="00D400E3" w:rsidRDefault="003615F5" w:rsidP="00C43602">
      <w:pPr>
        <w:pStyle w:val="a5"/>
        <w:jc w:val="both"/>
        <w:rPr>
          <w:rFonts w:ascii="Times New Roman" w:hAnsi="Times New Roman" w:cs="Times New Roman"/>
          <w:sz w:val="24"/>
          <w:szCs w:val="24"/>
        </w:rPr>
      </w:pPr>
      <w:r w:rsidRPr="00D400E3">
        <w:rPr>
          <w:rFonts w:ascii="Times New Roman" w:hAnsi="Times New Roman" w:cs="Times New Roman"/>
          <w:sz w:val="24"/>
          <w:szCs w:val="24"/>
        </w:rPr>
        <w:t xml:space="preserve">С целью стимулирования продажи техники МАЗ будут использованы специальные кредитные и лизинговые программы </w:t>
      </w:r>
      <w:proofErr w:type="spellStart"/>
      <w:r w:rsidRPr="00D400E3">
        <w:rPr>
          <w:rFonts w:ascii="Times New Roman" w:hAnsi="Times New Roman" w:cs="Times New Roman"/>
          <w:sz w:val="24"/>
          <w:szCs w:val="24"/>
        </w:rPr>
        <w:t>МАЗа</w:t>
      </w:r>
      <w:proofErr w:type="spellEnd"/>
      <w:r w:rsidRPr="00D400E3">
        <w:rPr>
          <w:rFonts w:ascii="Times New Roman" w:hAnsi="Times New Roman" w:cs="Times New Roman"/>
          <w:sz w:val="24"/>
          <w:szCs w:val="24"/>
        </w:rPr>
        <w:t xml:space="preserve"> совместно с банками и лизинговыми компаниями.</w:t>
      </w:r>
    </w:p>
    <w:p w:rsidR="003615F5" w:rsidRPr="00D400E3" w:rsidRDefault="003615F5" w:rsidP="00C43602">
      <w:pPr>
        <w:pStyle w:val="a5"/>
        <w:jc w:val="both"/>
        <w:rPr>
          <w:rFonts w:ascii="Times New Roman" w:hAnsi="Times New Roman" w:cs="Times New Roman"/>
          <w:sz w:val="24"/>
          <w:szCs w:val="24"/>
        </w:rPr>
      </w:pPr>
      <w:r w:rsidRPr="00D400E3">
        <w:rPr>
          <w:rFonts w:ascii="Times New Roman" w:hAnsi="Times New Roman" w:cs="Times New Roman"/>
          <w:sz w:val="24"/>
          <w:szCs w:val="24"/>
        </w:rPr>
        <w:t xml:space="preserve">Продажа техники МАЗ будет производиться по </w:t>
      </w:r>
      <w:proofErr w:type="spellStart"/>
      <w:r w:rsidRPr="00D400E3">
        <w:rPr>
          <w:rFonts w:ascii="Times New Roman" w:hAnsi="Times New Roman" w:cs="Times New Roman"/>
          <w:sz w:val="24"/>
          <w:szCs w:val="24"/>
        </w:rPr>
        <w:t>прайсовым</w:t>
      </w:r>
      <w:proofErr w:type="spellEnd"/>
      <w:r w:rsidRPr="00D400E3">
        <w:rPr>
          <w:rFonts w:ascii="Times New Roman" w:hAnsi="Times New Roman" w:cs="Times New Roman"/>
          <w:sz w:val="24"/>
          <w:szCs w:val="24"/>
        </w:rPr>
        <w:t xml:space="preserve"> ценам. Дилерская скидка ООО «</w:t>
      </w:r>
      <w:r w:rsidR="009B5B92">
        <w:rPr>
          <w:rFonts w:ascii="Times New Roman" w:hAnsi="Times New Roman" w:cs="Times New Roman"/>
          <w:sz w:val="24"/>
          <w:szCs w:val="24"/>
        </w:rPr>
        <w:t>-----</w:t>
      </w:r>
      <w:r w:rsidRPr="00D400E3">
        <w:rPr>
          <w:rFonts w:ascii="Times New Roman" w:hAnsi="Times New Roman" w:cs="Times New Roman"/>
          <w:sz w:val="24"/>
          <w:szCs w:val="24"/>
        </w:rPr>
        <w:t>» будет использоваться для дальнейшего развития продаж техники МАЗ, а также для дальнейшего развития сервиса и магазина запасных частей на технику МАЗ.</w:t>
      </w:r>
    </w:p>
    <w:p w:rsidR="003615F5" w:rsidRPr="00D400E3" w:rsidRDefault="003615F5" w:rsidP="00C43602">
      <w:pPr>
        <w:pStyle w:val="a5"/>
        <w:jc w:val="both"/>
        <w:rPr>
          <w:rFonts w:ascii="Times New Roman" w:hAnsi="Times New Roman" w:cs="Times New Roman"/>
          <w:sz w:val="24"/>
          <w:szCs w:val="24"/>
        </w:rPr>
      </w:pPr>
      <w:r w:rsidRPr="00D400E3">
        <w:rPr>
          <w:rFonts w:ascii="Times New Roman" w:hAnsi="Times New Roman" w:cs="Times New Roman"/>
          <w:sz w:val="24"/>
          <w:szCs w:val="24"/>
        </w:rPr>
        <w:t xml:space="preserve">Скидки будут предоставляться крупным покупателям за объем приобретаемой техники в рамках дилерской скидки. Если покупатель будет покупать большой объем техники МАЗ и при этом будут </w:t>
      </w:r>
      <w:proofErr w:type="spellStart"/>
      <w:r w:rsidRPr="00D400E3">
        <w:rPr>
          <w:rFonts w:ascii="Times New Roman" w:hAnsi="Times New Roman" w:cs="Times New Roman"/>
          <w:sz w:val="24"/>
          <w:szCs w:val="24"/>
        </w:rPr>
        <w:t>демпинговать</w:t>
      </w:r>
      <w:proofErr w:type="spellEnd"/>
      <w:r w:rsidRPr="00D400E3">
        <w:rPr>
          <w:rFonts w:ascii="Times New Roman" w:hAnsi="Times New Roman" w:cs="Times New Roman"/>
          <w:sz w:val="24"/>
          <w:szCs w:val="24"/>
        </w:rPr>
        <w:t xml:space="preserve"> другие производители грузовой техники (в основном КАМАЗ), то мы планируем обсуждать получение дополнительной скидки под каждого крупного покупателя с ООО «</w:t>
      </w:r>
      <w:proofErr w:type="gramStart"/>
      <w:r w:rsidRPr="00D400E3">
        <w:rPr>
          <w:rFonts w:ascii="Times New Roman" w:hAnsi="Times New Roman" w:cs="Times New Roman"/>
          <w:sz w:val="24"/>
          <w:szCs w:val="24"/>
        </w:rPr>
        <w:t>МАЗ-РУС</w:t>
      </w:r>
      <w:proofErr w:type="gramEnd"/>
      <w:r w:rsidRPr="00D400E3">
        <w:rPr>
          <w:rFonts w:ascii="Times New Roman" w:hAnsi="Times New Roman" w:cs="Times New Roman"/>
          <w:sz w:val="24"/>
          <w:szCs w:val="24"/>
        </w:rPr>
        <w:t>».</w:t>
      </w:r>
    </w:p>
    <w:p w:rsidR="003615F5" w:rsidRPr="00D400E3" w:rsidRDefault="003615F5" w:rsidP="00C43602">
      <w:pPr>
        <w:pStyle w:val="a5"/>
        <w:jc w:val="both"/>
        <w:rPr>
          <w:rFonts w:ascii="Times New Roman" w:hAnsi="Times New Roman" w:cs="Times New Roman"/>
          <w:sz w:val="24"/>
          <w:szCs w:val="24"/>
        </w:rPr>
      </w:pPr>
    </w:p>
    <w:p w:rsidR="003615F5" w:rsidRPr="00D400E3" w:rsidRDefault="00D400E3" w:rsidP="00C812E9">
      <w:pPr>
        <w:pStyle w:val="a5"/>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C812E9" w:rsidRPr="00D400E3">
        <w:rPr>
          <w:rFonts w:ascii="Times New Roman" w:hAnsi="Times New Roman" w:cs="Times New Roman"/>
          <w:sz w:val="24"/>
          <w:szCs w:val="24"/>
        </w:rPr>
        <w:t>Маркетинговые мероприятия – важный фактор стимулирования сбыта продукции МАЗ.</w:t>
      </w:r>
    </w:p>
    <w:p w:rsidR="00C812E9" w:rsidRPr="00D400E3" w:rsidRDefault="00C812E9" w:rsidP="00C812E9">
      <w:pPr>
        <w:pStyle w:val="a5"/>
        <w:jc w:val="both"/>
        <w:rPr>
          <w:rFonts w:ascii="Times New Roman" w:hAnsi="Times New Roman" w:cs="Times New Roman"/>
          <w:sz w:val="24"/>
          <w:szCs w:val="24"/>
        </w:rPr>
      </w:pPr>
      <w:r w:rsidRPr="00D400E3">
        <w:rPr>
          <w:rFonts w:ascii="Times New Roman" w:hAnsi="Times New Roman" w:cs="Times New Roman"/>
          <w:sz w:val="24"/>
          <w:szCs w:val="24"/>
        </w:rPr>
        <w:t>В первую очередь будет дана рекламная кампания в сети Интернет по всей продукции МАЗ (серийной и спецтехнике собственного производства) на территории всей России и в Казахстане, где у нас есть также постоянные покупатели.</w:t>
      </w:r>
      <w:r w:rsidR="00621466" w:rsidRPr="00D400E3">
        <w:rPr>
          <w:rFonts w:ascii="Times New Roman" w:hAnsi="Times New Roman" w:cs="Times New Roman"/>
          <w:sz w:val="24"/>
          <w:szCs w:val="24"/>
        </w:rPr>
        <w:t xml:space="preserve"> Дополнительные маркетинговые мероприятия уже были описаны выше (презентации, электронная почтовая рассылка по технике из наличия и с новинками техники МАЗ, переговоры с постоянными покупателями и т.п.).</w:t>
      </w:r>
    </w:p>
    <w:p w:rsidR="00621466" w:rsidRPr="00D400E3" w:rsidRDefault="00621466" w:rsidP="00C812E9">
      <w:pPr>
        <w:pStyle w:val="a5"/>
        <w:jc w:val="both"/>
        <w:rPr>
          <w:rFonts w:ascii="Times New Roman" w:hAnsi="Times New Roman" w:cs="Times New Roman"/>
          <w:sz w:val="24"/>
          <w:szCs w:val="24"/>
        </w:rPr>
      </w:pPr>
      <w:r w:rsidRPr="00D400E3">
        <w:rPr>
          <w:rFonts w:ascii="Times New Roman" w:hAnsi="Times New Roman" w:cs="Times New Roman"/>
          <w:sz w:val="24"/>
          <w:szCs w:val="24"/>
        </w:rPr>
        <w:t xml:space="preserve">Участие в специализированных выставках также планируется. Нам представляются интересными выставки </w:t>
      </w:r>
      <w:proofErr w:type="spellStart"/>
      <w:r w:rsidRPr="00D400E3">
        <w:rPr>
          <w:rFonts w:ascii="Times New Roman" w:hAnsi="Times New Roman" w:cs="Times New Roman"/>
          <w:sz w:val="24"/>
          <w:szCs w:val="24"/>
        </w:rPr>
        <w:t>Комтранс</w:t>
      </w:r>
      <w:proofErr w:type="spellEnd"/>
      <w:r w:rsidRPr="00D400E3">
        <w:rPr>
          <w:rFonts w:ascii="Times New Roman" w:hAnsi="Times New Roman" w:cs="Times New Roman"/>
          <w:sz w:val="24"/>
          <w:szCs w:val="24"/>
        </w:rPr>
        <w:t xml:space="preserve"> (Москва), Нефть и Газ (Сургут), СТТ (Москва).</w:t>
      </w:r>
    </w:p>
    <w:p w:rsidR="00621466" w:rsidRPr="00D400E3" w:rsidRDefault="00621466" w:rsidP="00C812E9">
      <w:pPr>
        <w:pStyle w:val="a5"/>
        <w:jc w:val="both"/>
        <w:rPr>
          <w:rFonts w:ascii="Times New Roman" w:hAnsi="Times New Roman" w:cs="Times New Roman"/>
          <w:sz w:val="24"/>
          <w:szCs w:val="24"/>
        </w:rPr>
      </w:pPr>
      <w:r w:rsidRPr="00D400E3">
        <w:rPr>
          <w:rFonts w:ascii="Times New Roman" w:hAnsi="Times New Roman" w:cs="Times New Roman"/>
          <w:sz w:val="24"/>
          <w:szCs w:val="24"/>
        </w:rPr>
        <w:lastRenderedPageBreak/>
        <w:t>Участие в выставках будет запланировано после изготовления новых перспективных моделей техники на шасси МАЗ.</w:t>
      </w:r>
    </w:p>
    <w:p w:rsidR="00621466" w:rsidRPr="00D400E3" w:rsidRDefault="00621466" w:rsidP="00C812E9">
      <w:pPr>
        <w:pStyle w:val="a5"/>
        <w:jc w:val="both"/>
        <w:rPr>
          <w:rFonts w:ascii="Times New Roman" w:hAnsi="Times New Roman" w:cs="Times New Roman"/>
          <w:sz w:val="24"/>
          <w:szCs w:val="24"/>
        </w:rPr>
      </w:pPr>
    </w:p>
    <w:p w:rsidR="00621466" w:rsidRPr="00D400E3" w:rsidRDefault="00621466" w:rsidP="00621466">
      <w:pPr>
        <w:pStyle w:val="a5"/>
        <w:numPr>
          <w:ilvl w:val="0"/>
          <w:numId w:val="1"/>
        </w:numPr>
        <w:jc w:val="both"/>
        <w:rPr>
          <w:rFonts w:ascii="Times New Roman" w:hAnsi="Times New Roman" w:cs="Times New Roman"/>
          <w:sz w:val="24"/>
          <w:szCs w:val="24"/>
        </w:rPr>
      </w:pPr>
      <w:r w:rsidRPr="00D400E3">
        <w:rPr>
          <w:rFonts w:ascii="Times New Roman" w:hAnsi="Times New Roman" w:cs="Times New Roman"/>
          <w:sz w:val="24"/>
          <w:szCs w:val="24"/>
        </w:rPr>
        <w:t>Технический сервис</w:t>
      </w:r>
    </w:p>
    <w:p w:rsidR="00D400E3" w:rsidRPr="00D400E3" w:rsidRDefault="00D400E3" w:rsidP="005905C8">
      <w:pPr>
        <w:spacing w:after="0" w:line="240" w:lineRule="auto"/>
        <w:ind w:left="360"/>
        <w:jc w:val="both"/>
        <w:rPr>
          <w:rFonts w:ascii="Times New Roman" w:hAnsi="Times New Roman" w:cs="Times New Roman"/>
          <w:bCs/>
          <w:sz w:val="24"/>
          <w:szCs w:val="24"/>
        </w:rPr>
      </w:pPr>
      <w:r w:rsidRPr="00D400E3">
        <w:rPr>
          <w:rFonts w:ascii="Times New Roman" w:hAnsi="Times New Roman" w:cs="Times New Roman"/>
          <w:bCs/>
          <w:sz w:val="24"/>
          <w:szCs w:val="24"/>
        </w:rPr>
        <w:t>ООО «</w:t>
      </w:r>
      <w:r w:rsidR="009B5B92">
        <w:rPr>
          <w:rFonts w:ascii="Times New Roman" w:hAnsi="Times New Roman" w:cs="Times New Roman"/>
          <w:bCs/>
          <w:sz w:val="24"/>
          <w:szCs w:val="24"/>
        </w:rPr>
        <w:t>-----</w:t>
      </w:r>
      <w:r w:rsidRPr="00D400E3">
        <w:rPr>
          <w:rFonts w:ascii="Times New Roman" w:hAnsi="Times New Roman" w:cs="Times New Roman"/>
          <w:bCs/>
          <w:sz w:val="24"/>
          <w:szCs w:val="24"/>
        </w:rPr>
        <w:t>» планирует строительство собственной производственной базы на выезде из г. Миасса на трасс</w:t>
      </w:r>
      <w:r>
        <w:rPr>
          <w:rFonts w:ascii="Times New Roman" w:hAnsi="Times New Roman" w:cs="Times New Roman"/>
          <w:bCs/>
          <w:sz w:val="24"/>
          <w:szCs w:val="24"/>
        </w:rPr>
        <w:t>у</w:t>
      </w:r>
      <w:r w:rsidRPr="00D400E3">
        <w:rPr>
          <w:rFonts w:ascii="Times New Roman" w:hAnsi="Times New Roman" w:cs="Times New Roman"/>
          <w:bCs/>
          <w:sz w:val="24"/>
          <w:szCs w:val="24"/>
        </w:rPr>
        <w:t xml:space="preserve"> М5 Москва-Челябинск. На данной площадке будут располагаться производственные площади, стоянка шасси, готовой грузовой и специальной техники</w:t>
      </w:r>
      <w:r>
        <w:rPr>
          <w:rFonts w:ascii="Times New Roman" w:hAnsi="Times New Roman" w:cs="Times New Roman"/>
          <w:bCs/>
          <w:sz w:val="24"/>
          <w:szCs w:val="24"/>
        </w:rPr>
        <w:t>,</w:t>
      </w:r>
      <w:r w:rsidRPr="00D400E3">
        <w:rPr>
          <w:rFonts w:ascii="Times New Roman" w:hAnsi="Times New Roman" w:cs="Times New Roman"/>
          <w:bCs/>
          <w:sz w:val="24"/>
          <w:szCs w:val="24"/>
        </w:rPr>
        <w:t xml:space="preserve"> грузовая автомойка, сервисный центр для обслуживания и ремонта грузовой техники, магазин и склад запасных частей. В настоящее время определен земельный участок на трассе М5, ведется работа по межеванию и смене назначения использования. </w:t>
      </w:r>
      <w:proofErr w:type="gramStart"/>
      <w:r w:rsidRPr="00D400E3">
        <w:rPr>
          <w:rFonts w:ascii="Times New Roman" w:hAnsi="Times New Roman" w:cs="Times New Roman"/>
          <w:bCs/>
          <w:sz w:val="24"/>
          <w:szCs w:val="24"/>
        </w:rPr>
        <w:t>В начале</w:t>
      </w:r>
      <w:proofErr w:type="gramEnd"/>
      <w:r w:rsidRPr="00D400E3">
        <w:rPr>
          <w:rFonts w:ascii="Times New Roman" w:hAnsi="Times New Roman" w:cs="Times New Roman"/>
          <w:bCs/>
          <w:sz w:val="24"/>
          <w:szCs w:val="24"/>
        </w:rPr>
        <w:t xml:space="preserve"> 2020 г. земельный участок общей площадью 2 га будет оформлен в аренду у администрации г. Миасса, будет оформлен проект на строительство производственной базы, в 2021-2022 годах будет построена основная часть производственной базы. </w:t>
      </w:r>
    </w:p>
    <w:p w:rsidR="00D400E3" w:rsidRDefault="00D400E3" w:rsidP="005905C8">
      <w:pPr>
        <w:spacing w:after="0" w:line="240" w:lineRule="auto"/>
        <w:ind w:left="360"/>
        <w:jc w:val="both"/>
        <w:rPr>
          <w:rFonts w:ascii="Times New Roman" w:hAnsi="Times New Roman" w:cs="Times New Roman"/>
          <w:bCs/>
          <w:sz w:val="24"/>
          <w:szCs w:val="24"/>
        </w:rPr>
      </w:pPr>
      <w:r w:rsidRPr="00D400E3">
        <w:rPr>
          <w:rFonts w:ascii="Times New Roman" w:hAnsi="Times New Roman" w:cs="Times New Roman"/>
          <w:bCs/>
          <w:sz w:val="24"/>
          <w:szCs w:val="24"/>
        </w:rPr>
        <w:t>Расположение производственной базы, автостоянки и автосервиса на трассе М5 будет способствовать росту производства и продаж техники МАЗ, а также позволит обслуживать технику МАЗ, проезжающую по федеральной трассе.</w:t>
      </w:r>
    </w:p>
    <w:p w:rsidR="005905C8" w:rsidRPr="005905C8" w:rsidRDefault="005905C8" w:rsidP="005905C8">
      <w:pPr>
        <w:spacing w:after="0" w:line="240" w:lineRule="auto"/>
        <w:ind w:left="360"/>
        <w:jc w:val="both"/>
        <w:rPr>
          <w:rFonts w:ascii="Times New Roman" w:hAnsi="Times New Roman" w:cs="Times New Roman"/>
          <w:sz w:val="24"/>
          <w:szCs w:val="24"/>
        </w:rPr>
      </w:pPr>
      <w:r w:rsidRPr="005905C8">
        <w:rPr>
          <w:rFonts w:ascii="Times New Roman" w:hAnsi="Times New Roman" w:cs="Times New Roman"/>
          <w:sz w:val="24"/>
          <w:szCs w:val="24"/>
        </w:rPr>
        <w:t xml:space="preserve">После постройки собственной производственной базы мы планируем обучить своих специалистов для оказания гарантийного и </w:t>
      </w:r>
      <w:proofErr w:type="spellStart"/>
      <w:r w:rsidRPr="005905C8">
        <w:rPr>
          <w:rFonts w:ascii="Times New Roman" w:hAnsi="Times New Roman" w:cs="Times New Roman"/>
          <w:sz w:val="24"/>
          <w:szCs w:val="24"/>
        </w:rPr>
        <w:t>постгарантийного</w:t>
      </w:r>
      <w:proofErr w:type="spellEnd"/>
      <w:r w:rsidRPr="005905C8">
        <w:rPr>
          <w:rFonts w:ascii="Times New Roman" w:hAnsi="Times New Roman" w:cs="Times New Roman"/>
          <w:sz w:val="24"/>
          <w:szCs w:val="24"/>
        </w:rPr>
        <w:t xml:space="preserve"> сервисного обслуживания техники МАЗ, а также создать выездную сервисную бригаду.</w:t>
      </w:r>
    </w:p>
    <w:p w:rsidR="005905C8" w:rsidRPr="005905C8" w:rsidRDefault="005905C8" w:rsidP="005905C8">
      <w:pPr>
        <w:spacing w:after="0" w:line="240" w:lineRule="auto"/>
        <w:ind w:left="284" w:hanging="1"/>
        <w:jc w:val="both"/>
        <w:rPr>
          <w:rFonts w:ascii="Times New Roman" w:hAnsi="Times New Roman" w:cs="Times New Roman"/>
          <w:bCs/>
          <w:sz w:val="24"/>
          <w:szCs w:val="24"/>
        </w:rPr>
      </w:pPr>
    </w:p>
    <w:p w:rsidR="00621466" w:rsidRDefault="00715162" w:rsidP="00D400E3">
      <w:pPr>
        <w:ind w:left="360"/>
        <w:jc w:val="both"/>
        <w:rPr>
          <w:rFonts w:ascii="Times New Roman" w:hAnsi="Times New Roman" w:cs="Times New Roman"/>
          <w:sz w:val="24"/>
          <w:szCs w:val="24"/>
        </w:rPr>
      </w:pPr>
      <w:r>
        <w:rPr>
          <w:rFonts w:ascii="Times New Roman" w:hAnsi="Times New Roman" w:cs="Times New Roman"/>
          <w:sz w:val="24"/>
          <w:szCs w:val="24"/>
        </w:rPr>
        <w:t>До запуска в работу собственного сервиса по технике МАЗ ООО «</w:t>
      </w:r>
      <w:r w:rsidR="009B5B92">
        <w:rPr>
          <w:rFonts w:ascii="Times New Roman" w:hAnsi="Times New Roman" w:cs="Times New Roman"/>
          <w:sz w:val="24"/>
          <w:szCs w:val="24"/>
        </w:rPr>
        <w:t>-----</w:t>
      </w:r>
      <w:r>
        <w:rPr>
          <w:rFonts w:ascii="Times New Roman" w:hAnsi="Times New Roman" w:cs="Times New Roman"/>
          <w:sz w:val="24"/>
          <w:szCs w:val="24"/>
        </w:rPr>
        <w:t>» планирует проводить гарантийное обслуживание техники в авторизованных сервисных цен</w:t>
      </w:r>
      <w:r w:rsidR="0001387E">
        <w:rPr>
          <w:rFonts w:ascii="Times New Roman" w:hAnsi="Times New Roman" w:cs="Times New Roman"/>
          <w:sz w:val="24"/>
          <w:szCs w:val="24"/>
        </w:rPr>
        <w:t>трах МАЗ в Челябинской области</w:t>
      </w:r>
      <w:r w:rsidR="0001387E" w:rsidRPr="0001387E">
        <w:rPr>
          <w:rFonts w:ascii="Times New Roman" w:hAnsi="Times New Roman" w:cs="Times New Roman"/>
          <w:sz w:val="24"/>
          <w:szCs w:val="24"/>
        </w:rPr>
        <w:t>:</w:t>
      </w:r>
      <w:r w:rsidR="0001387E">
        <w:rPr>
          <w:rFonts w:ascii="Times New Roman" w:hAnsi="Times New Roman" w:cs="Times New Roman"/>
          <w:sz w:val="24"/>
          <w:szCs w:val="24"/>
        </w:rPr>
        <w:t xml:space="preserve"> ООО «</w:t>
      </w:r>
      <w:proofErr w:type="spellStart"/>
      <w:r w:rsidR="0001387E">
        <w:rPr>
          <w:rFonts w:ascii="Times New Roman" w:hAnsi="Times New Roman" w:cs="Times New Roman"/>
          <w:sz w:val="24"/>
          <w:szCs w:val="24"/>
        </w:rPr>
        <w:t>МАЗКомТранс</w:t>
      </w:r>
      <w:proofErr w:type="spellEnd"/>
      <w:r w:rsidR="0001387E">
        <w:rPr>
          <w:rFonts w:ascii="Times New Roman" w:hAnsi="Times New Roman" w:cs="Times New Roman"/>
          <w:sz w:val="24"/>
          <w:szCs w:val="24"/>
        </w:rPr>
        <w:t xml:space="preserve">», г. Миасс, и ООО «МАЗ Центр Челябинск», г. Челябинск. С указанными компаниями мы работали, в том числе по покупке и обслуживанию техники МАЗ. </w:t>
      </w:r>
    </w:p>
    <w:p w:rsidR="00A939BB" w:rsidRDefault="00A939BB" w:rsidP="00D400E3">
      <w:pPr>
        <w:ind w:left="360"/>
        <w:jc w:val="both"/>
        <w:rPr>
          <w:rFonts w:ascii="Times New Roman" w:hAnsi="Times New Roman" w:cs="Times New Roman"/>
          <w:sz w:val="24"/>
          <w:szCs w:val="24"/>
        </w:rPr>
      </w:pPr>
      <w:r>
        <w:rPr>
          <w:rFonts w:ascii="Times New Roman" w:hAnsi="Times New Roman" w:cs="Times New Roman"/>
          <w:sz w:val="24"/>
          <w:szCs w:val="24"/>
        </w:rPr>
        <w:t xml:space="preserve">Обслуживание техники МАЗ потребуется при обнаружении неисправности техники при получении и до отгрузки конечным покупателям. </w:t>
      </w:r>
    </w:p>
    <w:p w:rsidR="00A939BB" w:rsidRDefault="00A939BB" w:rsidP="00D400E3">
      <w:pPr>
        <w:ind w:left="360"/>
        <w:jc w:val="both"/>
        <w:rPr>
          <w:rFonts w:ascii="Times New Roman" w:hAnsi="Times New Roman" w:cs="Times New Roman"/>
          <w:sz w:val="24"/>
          <w:szCs w:val="24"/>
        </w:rPr>
      </w:pPr>
      <w:r>
        <w:rPr>
          <w:rFonts w:ascii="Times New Roman" w:hAnsi="Times New Roman" w:cs="Times New Roman"/>
          <w:sz w:val="24"/>
          <w:szCs w:val="24"/>
        </w:rPr>
        <w:t xml:space="preserve">Так как наша компания реализует технику по всей России и в Казахстан, то дальнейшее гарантийное и </w:t>
      </w:r>
      <w:proofErr w:type="spellStart"/>
      <w:r>
        <w:rPr>
          <w:rFonts w:ascii="Times New Roman" w:hAnsi="Times New Roman" w:cs="Times New Roman"/>
          <w:sz w:val="24"/>
          <w:szCs w:val="24"/>
        </w:rPr>
        <w:t>постгарантийное</w:t>
      </w:r>
      <w:proofErr w:type="spellEnd"/>
      <w:r>
        <w:rPr>
          <w:rFonts w:ascii="Times New Roman" w:hAnsi="Times New Roman" w:cs="Times New Roman"/>
          <w:sz w:val="24"/>
          <w:szCs w:val="24"/>
        </w:rPr>
        <w:t xml:space="preserve"> обслуживание техники МАЗ будет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нашими покупателями у официальных дилеров МАЗ по месту нахождения техники. </w:t>
      </w:r>
      <w:r w:rsidR="00937D9A">
        <w:rPr>
          <w:rFonts w:ascii="Times New Roman" w:hAnsi="Times New Roman" w:cs="Times New Roman"/>
          <w:sz w:val="24"/>
          <w:szCs w:val="24"/>
        </w:rPr>
        <w:t>Там же и запасные части клиенты будут покупать. Либо клиенты будут покупать запасные части у нашей компании, а мы их будем высылать транспортной компанией до местонахождения конечного покупателя и техники МАЗ.</w:t>
      </w:r>
      <w:r w:rsidR="00E76B22">
        <w:rPr>
          <w:rFonts w:ascii="Times New Roman" w:hAnsi="Times New Roman" w:cs="Times New Roman"/>
          <w:sz w:val="24"/>
          <w:szCs w:val="24"/>
        </w:rPr>
        <w:t xml:space="preserve"> Так мы сможем реализовывать запасные части на технику МАЗ по разным регионам России.</w:t>
      </w:r>
    </w:p>
    <w:p w:rsidR="005F528E" w:rsidRDefault="005F528E" w:rsidP="00D400E3">
      <w:pPr>
        <w:ind w:left="360"/>
        <w:jc w:val="both"/>
        <w:rPr>
          <w:rFonts w:ascii="Times New Roman" w:hAnsi="Times New Roman" w:cs="Times New Roman"/>
          <w:sz w:val="24"/>
          <w:szCs w:val="24"/>
        </w:rPr>
      </w:pPr>
    </w:p>
    <w:p w:rsidR="005F528E" w:rsidRDefault="005F528E" w:rsidP="005F528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Финансовый план на три года</w:t>
      </w:r>
    </w:p>
    <w:p w:rsidR="009B5B92" w:rsidRPr="009B5B92" w:rsidRDefault="009B5B92" w:rsidP="009B5B92">
      <w:pPr>
        <w:spacing w:line="240" w:lineRule="auto"/>
        <w:ind w:left="360"/>
        <w:jc w:val="both"/>
        <w:rPr>
          <w:sz w:val="24"/>
        </w:rPr>
      </w:pPr>
      <w:r w:rsidRPr="009B5B92">
        <w:rPr>
          <w:sz w:val="24"/>
        </w:rPr>
        <w:t xml:space="preserve">План закупок авто шасси МАЗ: </w:t>
      </w:r>
    </w:p>
    <w:tbl>
      <w:tblPr>
        <w:tblStyle w:val="aa"/>
        <w:tblW w:w="0" w:type="auto"/>
        <w:tblLook w:val="04A0" w:firstRow="1" w:lastRow="0" w:firstColumn="1" w:lastColumn="0" w:noHBand="0" w:noVBand="1"/>
      </w:tblPr>
      <w:tblGrid>
        <w:gridCol w:w="1913"/>
        <w:gridCol w:w="1914"/>
        <w:gridCol w:w="1914"/>
        <w:gridCol w:w="1915"/>
        <w:gridCol w:w="1915"/>
      </w:tblGrid>
      <w:tr w:rsidR="009B5B92" w:rsidRPr="001A17DC" w:rsidTr="009B5B92">
        <w:tc>
          <w:tcPr>
            <w:tcW w:w="1913" w:type="dxa"/>
          </w:tcPr>
          <w:p w:rsidR="009B5B92" w:rsidRPr="001A17DC" w:rsidRDefault="009B5B92" w:rsidP="00E07355">
            <w:pPr>
              <w:jc w:val="both"/>
              <w:rPr>
                <w:sz w:val="24"/>
              </w:rPr>
            </w:pPr>
            <w:r w:rsidRPr="001A17DC">
              <w:rPr>
                <w:sz w:val="24"/>
              </w:rPr>
              <w:t>Период</w:t>
            </w:r>
          </w:p>
        </w:tc>
        <w:tc>
          <w:tcPr>
            <w:tcW w:w="1914" w:type="dxa"/>
          </w:tcPr>
          <w:p w:rsidR="009B5B92" w:rsidRPr="001A17DC" w:rsidRDefault="009B5B92" w:rsidP="00E07355">
            <w:pPr>
              <w:jc w:val="both"/>
              <w:rPr>
                <w:sz w:val="24"/>
              </w:rPr>
            </w:pPr>
            <w:r w:rsidRPr="001A17DC">
              <w:rPr>
                <w:sz w:val="24"/>
              </w:rPr>
              <w:t>1 кв.</w:t>
            </w:r>
          </w:p>
        </w:tc>
        <w:tc>
          <w:tcPr>
            <w:tcW w:w="1914" w:type="dxa"/>
          </w:tcPr>
          <w:p w:rsidR="009B5B92" w:rsidRPr="001A17DC" w:rsidRDefault="009B5B92" w:rsidP="00E07355">
            <w:pPr>
              <w:jc w:val="both"/>
              <w:rPr>
                <w:sz w:val="24"/>
              </w:rPr>
            </w:pPr>
            <w:r w:rsidRPr="001A17DC">
              <w:rPr>
                <w:sz w:val="24"/>
              </w:rPr>
              <w:t>2 кв.</w:t>
            </w:r>
          </w:p>
        </w:tc>
        <w:tc>
          <w:tcPr>
            <w:tcW w:w="1915" w:type="dxa"/>
          </w:tcPr>
          <w:p w:rsidR="009B5B92" w:rsidRPr="001A17DC" w:rsidRDefault="009B5B92" w:rsidP="00E07355">
            <w:pPr>
              <w:rPr>
                <w:sz w:val="24"/>
              </w:rPr>
            </w:pPr>
            <w:r w:rsidRPr="001A17DC">
              <w:rPr>
                <w:sz w:val="24"/>
              </w:rPr>
              <w:t>3 кв.</w:t>
            </w:r>
          </w:p>
        </w:tc>
        <w:tc>
          <w:tcPr>
            <w:tcW w:w="1915" w:type="dxa"/>
          </w:tcPr>
          <w:p w:rsidR="009B5B92" w:rsidRPr="001A17DC" w:rsidRDefault="009B5B92" w:rsidP="00E07355">
            <w:pPr>
              <w:rPr>
                <w:sz w:val="24"/>
              </w:rPr>
            </w:pPr>
            <w:r w:rsidRPr="001A17DC">
              <w:rPr>
                <w:sz w:val="24"/>
              </w:rPr>
              <w:t>4 кв.</w:t>
            </w:r>
          </w:p>
        </w:tc>
      </w:tr>
      <w:tr w:rsidR="009B5B92" w:rsidRPr="001A17DC" w:rsidTr="009B5B92">
        <w:tc>
          <w:tcPr>
            <w:tcW w:w="1913" w:type="dxa"/>
          </w:tcPr>
          <w:p w:rsidR="009B5B92" w:rsidRPr="001A17DC" w:rsidRDefault="009B5B92" w:rsidP="00E07355">
            <w:pPr>
              <w:jc w:val="both"/>
              <w:rPr>
                <w:sz w:val="24"/>
              </w:rPr>
            </w:pPr>
            <w:r>
              <w:rPr>
                <w:sz w:val="24"/>
              </w:rPr>
              <w:t>2021</w:t>
            </w:r>
            <w:r w:rsidRPr="001A17DC">
              <w:rPr>
                <w:sz w:val="24"/>
              </w:rPr>
              <w:t xml:space="preserve"> год</w:t>
            </w:r>
          </w:p>
        </w:tc>
        <w:tc>
          <w:tcPr>
            <w:tcW w:w="1914" w:type="dxa"/>
          </w:tcPr>
          <w:p w:rsidR="009B5B92" w:rsidRPr="001A17DC" w:rsidRDefault="009B5B92" w:rsidP="00E07355">
            <w:pPr>
              <w:jc w:val="center"/>
              <w:rPr>
                <w:sz w:val="24"/>
              </w:rPr>
            </w:pPr>
            <w:r>
              <w:rPr>
                <w:sz w:val="24"/>
              </w:rPr>
              <w:t>-</w:t>
            </w:r>
          </w:p>
        </w:tc>
        <w:tc>
          <w:tcPr>
            <w:tcW w:w="1914" w:type="dxa"/>
          </w:tcPr>
          <w:p w:rsidR="009B5B92" w:rsidRPr="001A17DC" w:rsidRDefault="009B5B92" w:rsidP="00E07355">
            <w:pPr>
              <w:jc w:val="center"/>
              <w:rPr>
                <w:sz w:val="24"/>
              </w:rPr>
            </w:pPr>
            <w:r w:rsidRPr="001A17DC">
              <w:rPr>
                <w:sz w:val="24"/>
              </w:rPr>
              <w:t>-</w:t>
            </w:r>
          </w:p>
        </w:tc>
        <w:tc>
          <w:tcPr>
            <w:tcW w:w="1915" w:type="dxa"/>
          </w:tcPr>
          <w:p w:rsidR="009B5B92" w:rsidRPr="001A17DC" w:rsidRDefault="009B5B92" w:rsidP="00E07355">
            <w:pPr>
              <w:jc w:val="center"/>
              <w:rPr>
                <w:sz w:val="24"/>
              </w:rPr>
            </w:pPr>
            <w:r>
              <w:rPr>
                <w:sz w:val="24"/>
              </w:rPr>
              <w:t>-</w:t>
            </w:r>
          </w:p>
        </w:tc>
        <w:tc>
          <w:tcPr>
            <w:tcW w:w="1915" w:type="dxa"/>
          </w:tcPr>
          <w:p w:rsidR="009B5B92" w:rsidRPr="001A17DC" w:rsidRDefault="009B5B92" w:rsidP="00E07355">
            <w:pPr>
              <w:jc w:val="center"/>
              <w:rPr>
                <w:sz w:val="24"/>
              </w:rPr>
            </w:pPr>
            <w:r>
              <w:rPr>
                <w:sz w:val="24"/>
              </w:rPr>
              <w:t>4</w:t>
            </w:r>
          </w:p>
        </w:tc>
      </w:tr>
      <w:tr w:rsidR="009B5B92" w:rsidRPr="001A17DC" w:rsidTr="009B5B92">
        <w:tc>
          <w:tcPr>
            <w:tcW w:w="1913" w:type="dxa"/>
          </w:tcPr>
          <w:p w:rsidR="009B5B92" w:rsidRPr="001A17DC" w:rsidRDefault="009B5B92" w:rsidP="00E07355">
            <w:pPr>
              <w:jc w:val="both"/>
              <w:rPr>
                <w:sz w:val="24"/>
              </w:rPr>
            </w:pPr>
            <w:r>
              <w:rPr>
                <w:sz w:val="24"/>
              </w:rPr>
              <w:t>2022</w:t>
            </w:r>
            <w:r w:rsidRPr="001A17DC">
              <w:rPr>
                <w:sz w:val="24"/>
              </w:rPr>
              <w:t xml:space="preserve"> год</w:t>
            </w:r>
          </w:p>
        </w:tc>
        <w:tc>
          <w:tcPr>
            <w:tcW w:w="1914" w:type="dxa"/>
          </w:tcPr>
          <w:p w:rsidR="009B5B92" w:rsidRPr="001A17DC" w:rsidRDefault="009B5B92" w:rsidP="00E07355">
            <w:pPr>
              <w:jc w:val="center"/>
              <w:rPr>
                <w:sz w:val="24"/>
              </w:rPr>
            </w:pPr>
            <w:r>
              <w:rPr>
                <w:sz w:val="24"/>
              </w:rPr>
              <w:t>5</w:t>
            </w:r>
          </w:p>
        </w:tc>
        <w:tc>
          <w:tcPr>
            <w:tcW w:w="1914" w:type="dxa"/>
          </w:tcPr>
          <w:p w:rsidR="009B5B92" w:rsidRPr="001A17DC" w:rsidRDefault="009B5B92" w:rsidP="00E07355">
            <w:pPr>
              <w:jc w:val="center"/>
              <w:rPr>
                <w:sz w:val="24"/>
              </w:rPr>
            </w:pPr>
            <w:r>
              <w:rPr>
                <w:sz w:val="24"/>
              </w:rPr>
              <w:t>7</w:t>
            </w:r>
          </w:p>
        </w:tc>
        <w:tc>
          <w:tcPr>
            <w:tcW w:w="1915" w:type="dxa"/>
          </w:tcPr>
          <w:p w:rsidR="009B5B92" w:rsidRPr="001A17DC" w:rsidRDefault="009B5B92" w:rsidP="00E07355">
            <w:pPr>
              <w:jc w:val="center"/>
              <w:rPr>
                <w:sz w:val="24"/>
              </w:rPr>
            </w:pPr>
            <w:r>
              <w:rPr>
                <w:sz w:val="24"/>
              </w:rPr>
              <w:t>26</w:t>
            </w:r>
          </w:p>
        </w:tc>
        <w:tc>
          <w:tcPr>
            <w:tcW w:w="1915" w:type="dxa"/>
          </w:tcPr>
          <w:p w:rsidR="009B5B92" w:rsidRPr="001A17DC" w:rsidRDefault="009B5B92" w:rsidP="00E07355">
            <w:pPr>
              <w:jc w:val="center"/>
              <w:rPr>
                <w:sz w:val="24"/>
              </w:rPr>
            </w:pPr>
            <w:r>
              <w:rPr>
                <w:sz w:val="24"/>
              </w:rPr>
              <w:t>8</w:t>
            </w:r>
          </w:p>
        </w:tc>
      </w:tr>
      <w:tr w:rsidR="009B5B92" w:rsidRPr="001A17DC" w:rsidTr="009B5B92">
        <w:tc>
          <w:tcPr>
            <w:tcW w:w="1913" w:type="dxa"/>
          </w:tcPr>
          <w:p w:rsidR="009B5B92" w:rsidRPr="001A17DC" w:rsidRDefault="009B5B92" w:rsidP="00E07355">
            <w:pPr>
              <w:jc w:val="both"/>
              <w:rPr>
                <w:sz w:val="24"/>
              </w:rPr>
            </w:pPr>
            <w:r>
              <w:rPr>
                <w:sz w:val="24"/>
              </w:rPr>
              <w:t>2023</w:t>
            </w:r>
            <w:r w:rsidRPr="001A17DC">
              <w:rPr>
                <w:sz w:val="24"/>
              </w:rPr>
              <w:t xml:space="preserve"> год</w:t>
            </w:r>
          </w:p>
        </w:tc>
        <w:tc>
          <w:tcPr>
            <w:tcW w:w="1914" w:type="dxa"/>
          </w:tcPr>
          <w:p w:rsidR="009B5B92" w:rsidRPr="001A17DC" w:rsidRDefault="009B5B92" w:rsidP="00E07355">
            <w:pPr>
              <w:jc w:val="center"/>
              <w:rPr>
                <w:sz w:val="24"/>
              </w:rPr>
            </w:pPr>
            <w:r>
              <w:rPr>
                <w:sz w:val="24"/>
              </w:rPr>
              <w:t>5</w:t>
            </w:r>
          </w:p>
        </w:tc>
        <w:tc>
          <w:tcPr>
            <w:tcW w:w="1914" w:type="dxa"/>
          </w:tcPr>
          <w:p w:rsidR="009B5B92" w:rsidRPr="001A17DC" w:rsidRDefault="009B5B92" w:rsidP="00E07355">
            <w:pPr>
              <w:jc w:val="center"/>
              <w:rPr>
                <w:sz w:val="24"/>
              </w:rPr>
            </w:pPr>
            <w:r>
              <w:rPr>
                <w:sz w:val="24"/>
              </w:rPr>
              <w:t>7</w:t>
            </w:r>
          </w:p>
        </w:tc>
        <w:tc>
          <w:tcPr>
            <w:tcW w:w="1915" w:type="dxa"/>
          </w:tcPr>
          <w:p w:rsidR="009B5B92" w:rsidRPr="001A17DC" w:rsidRDefault="009B5B92" w:rsidP="00E07355">
            <w:pPr>
              <w:jc w:val="center"/>
              <w:rPr>
                <w:sz w:val="24"/>
              </w:rPr>
            </w:pPr>
            <w:r>
              <w:rPr>
                <w:sz w:val="24"/>
              </w:rPr>
              <w:t>26</w:t>
            </w:r>
          </w:p>
        </w:tc>
        <w:tc>
          <w:tcPr>
            <w:tcW w:w="1915" w:type="dxa"/>
          </w:tcPr>
          <w:p w:rsidR="009B5B92" w:rsidRPr="001A17DC" w:rsidRDefault="009B5B92" w:rsidP="00E07355">
            <w:pPr>
              <w:jc w:val="center"/>
              <w:rPr>
                <w:sz w:val="24"/>
              </w:rPr>
            </w:pPr>
            <w:r>
              <w:rPr>
                <w:sz w:val="24"/>
              </w:rPr>
              <w:t>8</w:t>
            </w:r>
          </w:p>
        </w:tc>
      </w:tr>
    </w:tbl>
    <w:p w:rsidR="009B5B92" w:rsidRPr="00466BAA" w:rsidRDefault="009B5B92" w:rsidP="009B5B92">
      <w:pPr>
        <w:pStyle w:val="a5"/>
        <w:rPr>
          <w:sz w:val="24"/>
        </w:rPr>
      </w:pPr>
      <w:bookmarkStart w:id="0" w:name="_GoBack"/>
      <w:bookmarkEnd w:id="0"/>
    </w:p>
    <w:p w:rsidR="005F528E" w:rsidRDefault="00860E66" w:rsidP="005F528E">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Финансовый план построен на 3 года с 2020-го по 2022-й года (полные 3 года, с учетом того, что до конца 2019 года мы получим все рекламные материалы для размещения на сайте и запустим рекламную кампанию в сети </w:t>
      </w:r>
      <w:proofErr w:type="spellStart"/>
      <w:r>
        <w:rPr>
          <w:rFonts w:ascii="Times New Roman" w:hAnsi="Times New Roman" w:cs="Times New Roman"/>
          <w:sz w:val="24"/>
          <w:szCs w:val="24"/>
        </w:rPr>
        <w:t>Интренет</w:t>
      </w:r>
      <w:proofErr w:type="spellEnd"/>
      <w:r>
        <w:rPr>
          <w:rFonts w:ascii="Times New Roman" w:hAnsi="Times New Roman" w:cs="Times New Roman"/>
          <w:sz w:val="24"/>
          <w:szCs w:val="24"/>
        </w:rPr>
        <w:t>).</w:t>
      </w:r>
    </w:p>
    <w:p w:rsidR="005A0342" w:rsidRDefault="005A0342" w:rsidP="005F528E">
      <w:pPr>
        <w:ind w:left="360"/>
        <w:jc w:val="both"/>
        <w:rPr>
          <w:rFonts w:ascii="Times New Roman" w:hAnsi="Times New Roman" w:cs="Times New Roman"/>
          <w:sz w:val="24"/>
          <w:szCs w:val="24"/>
        </w:rPr>
      </w:pPr>
      <w:r>
        <w:rPr>
          <w:rFonts w:ascii="Times New Roman" w:hAnsi="Times New Roman" w:cs="Times New Roman"/>
          <w:sz w:val="24"/>
          <w:szCs w:val="24"/>
        </w:rPr>
        <w:t>Финансовый план был основан на статистических данных по продажам серийной и спецтехники КАМАЗ, Урал, прицепной техники компанией ООО «</w:t>
      </w:r>
      <w:r w:rsidR="009B5B92">
        <w:rPr>
          <w:rFonts w:ascii="Times New Roman" w:hAnsi="Times New Roman" w:cs="Times New Roman"/>
          <w:sz w:val="24"/>
          <w:szCs w:val="24"/>
        </w:rPr>
        <w:t>-----</w:t>
      </w:r>
      <w:r>
        <w:rPr>
          <w:rFonts w:ascii="Times New Roman" w:hAnsi="Times New Roman" w:cs="Times New Roman"/>
          <w:sz w:val="24"/>
          <w:szCs w:val="24"/>
        </w:rPr>
        <w:t>» в 2018 году</w:t>
      </w:r>
      <w:r w:rsidR="00961900">
        <w:rPr>
          <w:rFonts w:ascii="Times New Roman" w:hAnsi="Times New Roman" w:cs="Times New Roman"/>
          <w:sz w:val="24"/>
          <w:szCs w:val="24"/>
        </w:rPr>
        <w:t>, первом полугодии 2019 года</w:t>
      </w:r>
      <w:r>
        <w:rPr>
          <w:rFonts w:ascii="Times New Roman" w:hAnsi="Times New Roman" w:cs="Times New Roman"/>
          <w:sz w:val="24"/>
          <w:szCs w:val="24"/>
        </w:rPr>
        <w:t xml:space="preserve"> и динамикой роста в </w:t>
      </w:r>
      <w:r w:rsidR="003A4091">
        <w:rPr>
          <w:rFonts w:ascii="Times New Roman" w:hAnsi="Times New Roman" w:cs="Times New Roman"/>
          <w:sz w:val="24"/>
          <w:szCs w:val="24"/>
        </w:rPr>
        <w:t>8</w:t>
      </w:r>
      <w:r w:rsidR="008B25C7">
        <w:rPr>
          <w:rFonts w:ascii="Times New Roman" w:hAnsi="Times New Roman" w:cs="Times New Roman"/>
          <w:sz w:val="24"/>
          <w:szCs w:val="24"/>
        </w:rPr>
        <w:t>-1</w:t>
      </w:r>
      <w:r w:rsidR="00961900">
        <w:rPr>
          <w:rFonts w:ascii="Times New Roman" w:hAnsi="Times New Roman" w:cs="Times New Roman"/>
          <w:sz w:val="24"/>
          <w:szCs w:val="24"/>
        </w:rPr>
        <w:t>0</w:t>
      </w:r>
      <w:r>
        <w:rPr>
          <w:rFonts w:ascii="Times New Roman" w:hAnsi="Times New Roman" w:cs="Times New Roman"/>
          <w:sz w:val="24"/>
          <w:szCs w:val="24"/>
        </w:rPr>
        <w:t xml:space="preserve"> % (пессимистический подход), а также с учетом развития продаж техники МАЗ (раздельно серийная техника и спецтехника собственного производства на шасси МАЗ).</w:t>
      </w:r>
    </w:p>
    <w:p w:rsidR="002C2085" w:rsidRDefault="002C2085" w:rsidP="005F528E">
      <w:pPr>
        <w:ind w:left="360"/>
        <w:jc w:val="both"/>
        <w:rPr>
          <w:rFonts w:ascii="Times New Roman" w:hAnsi="Times New Roman" w:cs="Times New Roman"/>
          <w:sz w:val="24"/>
          <w:szCs w:val="24"/>
        </w:rPr>
      </w:pPr>
      <w:r>
        <w:rPr>
          <w:rFonts w:ascii="Times New Roman" w:hAnsi="Times New Roman" w:cs="Times New Roman"/>
          <w:sz w:val="24"/>
          <w:szCs w:val="24"/>
        </w:rPr>
        <w:t xml:space="preserve">Все затраты были посчитаны в привязке к выручке и средней рентабельности продаж, сформированной за прошлые годы. </w:t>
      </w:r>
    </w:p>
    <w:p w:rsidR="002C2085" w:rsidRDefault="002C2085" w:rsidP="005F528E">
      <w:pPr>
        <w:ind w:left="360"/>
        <w:jc w:val="both"/>
        <w:rPr>
          <w:rFonts w:ascii="Times New Roman" w:hAnsi="Times New Roman" w:cs="Times New Roman"/>
          <w:sz w:val="24"/>
          <w:szCs w:val="24"/>
        </w:rPr>
      </w:pPr>
      <w:r>
        <w:rPr>
          <w:rFonts w:ascii="Times New Roman" w:hAnsi="Times New Roman" w:cs="Times New Roman"/>
          <w:sz w:val="24"/>
          <w:szCs w:val="24"/>
        </w:rPr>
        <w:t>Инвестиционные затраты в данном финансовом плане не учтены с целью расчета окупаемости инвестиционного проекта и его нормы рентабельности, т.к. ООО «</w:t>
      </w:r>
      <w:r w:rsidR="009B5B92">
        <w:rPr>
          <w:rFonts w:ascii="Times New Roman" w:hAnsi="Times New Roman" w:cs="Times New Roman"/>
          <w:sz w:val="24"/>
          <w:szCs w:val="24"/>
        </w:rPr>
        <w:t>-----</w:t>
      </w:r>
      <w:r>
        <w:rPr>
          <w:rFonts w:ascii="Times New Roman" w:hAnsi="Times New Roman" w:cs="Times New Roman"/>
          <w:sz w:val="24"/>
          <w:szCs w:val="24"/>
        </w:rPr>
        <w:t>» будет вести строительство производственной базы для изготовления навесного оборудования на шасси разных производителей, а также сервисной станции, грузовой мойки, автостоянки, магазина запасных частей. Именно поэтому не выделяется отдельно инвестиционный проект по созданию сервисного центра и магазина запасных частей на технику МАЗ.</w:t>
      </w:r>
      <w:r w:rsidR="00803D15">
        <w:rPr>
          <w:rFonts w:ascii="Times New Roman" w:hAnsi="Times New Roman" w:cs="Times New Roman"/>
          <w:sz w:val="24"/>
          <w:szCs w:val="24"/>
        </w:rPr>
        <w:t xml:space="preserve"> К тому же пока нет готового проекта на строительство и сметных расчетов объектов производственной базы. Их </w:t>
      </w:r>
      <w:r w:rsidR="00C12C15">
        <w:rPr>
          <w:rFonts w:ascii="Times New Roman" w:hAnsi="Times New Roman" w:cs="Times New Roman"/>
          <w:sz w:val="24"/>
          <w:szCs w:val="24"/>
        </w:rPr>
        <w:t>оформл</w:t>
      </w:r>
      <w:r w:rsidR="00803D15">
        <w:rPr>
          <w:rFonts w:ascii="Times New Roman" w:hAnsi="Times New Roman" w:cs="Times New Roman"/>
          <w:sz w:val="24"/>
          <w:szCs w:val="24"/>
        </w:rPr>
        <w:t>ение запланировано на 2020 год.</w:t>
      </w:r>
      <w:r w:rsidR="00E54DDE">
        <w:rPr>
          <w:rFonts w:ascii="Times New Roman" w:hAnsi="Times New Roman" w:cs="Times New Roman"/>
          <w:sz w:val="24"/>
          <w:szCs w:val="24"/>
        </w:rPr>
        <w:t xml:space="preserve"> Соответственно и доходы от сервисного центра и продажи запасных частей в финансовом плане пока не учтены.</w:t>
      </w:r>
    </w:p>
    <w:p w:rsidR="00D22A37" w:rsidRDefault="00D22A37" w:rsidP="005F528E">
      <w:pPr>
        <w:ind w:left="360"/>
        <w:jc w:val="both"/>
        <w:rPr>
          <w:rFonts w:ascii="Times New Roman" w:hAnsi="Times New Roman" w:cs="Times New Roman"/>
          <w:sz w:val="24"/>
          <w:szCs w:val="24"/>
        </w:rPr>
      </w:pPr>
      <w:r>
        <w:rPr>
          <w:rFonts w:ascii="Times New Roman" w:hAnsi="Times New Roman" w:cs="Times New Roman"/>
          <w:sz w:val="24"/>
          <w:szCs w:val="24"/>
        </w:rPr>
        <w:t xml:space="preserve">Финансовый план представлен вообще без инвестиционных затрат с целью показать, какую прибыль мы планируем получить от текущей деятельности. Полученная прибыль будет направлена на инвестиционные затраты по строительству производственного и сервисного комплекса. Для ускорения инвестиционной фазы в ПАО «Сбербанк» будет оформлен инвестиционный кредит сроком на 10 лет на сумму 40-50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813713" w:rsidRDefault="00AB5A51" w:rsidP="005F528E">
      <w:pPr>
        <w:ind w:left="360"/>
        <w:jc w:val="both"/>
        <w:rPr>
          <w:rFonts w:ascii="Times New Roman" w:hAnsi="Times New Roman" w:cs="Times New Roman"/>
          <w:sz w:val="24"/>
          <w:szCs w:val="24"/>
        </w:rPr>
      </w:pPr>
      <w:r>
        <w:rPr>
          <w:rFonts w:ascii="Times New Roman" w:hAnsi="Times New Roman" w:cs="Times New Roman"/>
          <w:sz w:val="24"/>
          <w:szCs w:val="24"/>
        </w:rPr>
        <w:t xml:space="preserve">Расходы на рекламную кампанию в сети Интернет </w:t>
      </w:r>
      <w:r w:rsidRPr="00AB5A51">
        <w:rPr>
          <w:rFonts w:ascii="Times New Roman" w:hAnsi="Times New Roman" w:cs="Times New Roman"/>
          <w:sz w:val="24"/>
          <w:szCs w:val="24"/>
        </w:rPr>
        <w:t>учтены в  плановых затратах</w:t>
      </w:r>
      <w:r>
        <w:rPr>
          <w:rFonts w:ascii="Times New Roman" w:hAnsi="Times New Roman" w:cs="Times New Roman"/>
          <w:sz w:val="24"/>
          <w:szCs w:val="24"/>
        </w:rPr>
        <w:t>. Расходы на</w:t>
      </w:r>
      <w:r w:rsidRPr="00AB5A51">
        <w:rPr>
          <w:rFonts w:ascii="Times New Roman" w:hAnsi="Times New Roman" w:cs="Times New Roman"/>
          <w:sz w:val="24"/>
          <w:szCs w:val="24"/>
        </w:rPr>
        <w:t xml:space="preserve"> участие в выставках</w:t>
      </w:r>
      <w:r>
        <w:rPr>
          <w:rFonts w:ascii="Times New Roman" w:hAnsi="Times New Roman" w:cs="Times New Roman"/>
          <w:sz w:val="24"/>
          <w:szCs w:val="24"/>
        </w:rPr>
        <w:t xml:space="preserve"> будут профинансированы из прибыли, полученной от продажи техники МАЗ</w:t>
      </w:r>
      <w:r w:rsidR="00990247">
        <w:rPr>
          <w:rFonts w:ascii="Times New Roman" w:hAnsi="Times New Roman" w:cs="Times New Roman"/>
          <w:sz w:val="24"/>
          <w:szCs w:val="24"/>
        </w:rPr>
        <w:t>, либо совместно с заводом МАЗ на общих экспозициях по согласованию</w:t>
      </w:r>
      <w:r w:rsidRPr="00AB5A51">
        <w:rPr>
          <w:rFonts w:ascii="Times New Roman" w:hAnsi="Times New Roman" w:cs="Times New Roman"/>
          <w:sz w:val="24"/>
          <w:szCs w:val="24"/>
        </w:rPr>
        <w:t>.</w:t>
      </w:r>
    </w:p>
    <w:p w:rsidR="00E54DDE" w:rsidRDefault="00813713" w:rsidP="005F528E">
      <w:pPr>
        <w:ind w:left="360"/>
        <w:jc w:val="both"/>
        <w:rPr>
          <w:rFonts w:ascii="Times New Roman" w:hAnsi="Times New Roman" w:cs="Times New Roman"/>
          <w:sz w:val="24"/>
          <w:szCs w:val="24"/>
        </w:rPr>
      </w:pPr>
      <w:r>
        <w:rPr>
          <w:rFonts w:ascii="Times New Roman" w:hAnsi="Times New Roman" w:cs="Times New Roman"/>
          <w:sz w:val="24"/>
          <w:szCs w:val="24"/>
        </w:rPr>
        <w:t>ООО «</w:t>
      </w:r>
      <w:r w:rsidR="009B5B92">
        <w:rPr>
          <w:rFonts w:ascii="Times New Roman" w:hAnsi="Times New Roman" w:cs="Times New Roman"/>
          <w:sz w:val="24"/>
          <w:szCs w:val="24"/>
        </w:rPr>
        <w:t>-----</w:t>
      </w:r>
      <w:r>
        <w:rPr>
          <w:rFonts w:ascii="Times New Roman" w:hAnsi="Times New Roman" w:cs="Times New Roman"/>
          <w:sz w:val="24"/>
          <w:szCs w:val="24"/>
        </w:rPr>
        <w:t>»</w:t>
      </w:r>
      <w:r w:rsidRPr="00813713">
        <w:rPr>
          <w:rFonts w:ascii="Times New Roman" w:hAnsi="Times New Roman" w:cs="Times New Roman"/>
          <w:sz w:val="24"/>
          <w:szCs w:val="24"/>
        </w:rPr>
        <w:t xml:space="preserve"> </w:t>
      </w:r>
      <w:r>
        <w:rPr>
          <w:rFonts w:ascii="Times New Roman" w:hAnsi="Times New Roman" w:cs="Times New Roman"/>
          <w:sz w:val="24"/>
          <w:szCs w:val="24"/>
        </w:rPr>
        <w:t xml:space="preserve">имеет открытую возобновляемую кредитную линию </w:t>
      </w:r>
      <w:r w:rsidRPr="00813713">
        <w:rPr>
          <w:rFonts w:ascii="Times New Roman" w:hAnsi="Times New Roman" w:cs="Times New Roman"/>
          <w:sz w:val="24"/>
          <w:szCs w:val="24"/>
        </w:rPr>
        <w:t xml:space="preserve">в </w:t>
      </w:r>
      <w:r>
        <w:rPr>
          <w:rFonts w:ascii="Times New Roman" w:hAnsi="Times New Roman" w:cs="Times New Roman"/>
          <w:sz w:val="24"/>
          <w:szCs w:val="24"/>
        </w:rPr>
        <w:t>ПАО «Сбербанк»</w:t>
      </w:r>
      <w:r w:rsidRPr="00813713">
        <w:rPr>
          <w:rFonts w:ascii="Times New Roman" w:hAnsi="Times New Roman" w:cs="Times New Roman"/>
          <w:sz w:val="24"/>
          <w:szCs w:val="24"/>
        </w:rPr>
        <w:t xml:space="preserve"> </w:t>
      </w:r>
      <w:r>
        <w:rPr>
          <w:rFonts w:ascii="Times New Roman" w:hAnsi="Times New Roman" w:cs="Times New Roman"/>
          <w:sz w:val="24"/>
          <w:szCs w:val="24"/>
        </w:rPr>
        <w:t>с лимитом</w:t>
      </w:r>
      <w:r w:rsidRPr="00813713">
        <w:rPr>
          <w:rFonts w:ascii="Times New Roman" w:hAnsi="Times New Roman" w:cs="Times New Roman"/>
          <w:sz w:val="24"/>
          <w:szCs w:val="24"/>
        </w:rPr>
        <w:t xml:space="preserve"> 20</w:t>
      </w:r>
      <w:r>
        <w:rPr>
          <w:rFonts w:ascii="Times New Roman" w:hAnsi="Times New Roman" w:cs="Times New Roman"/>
          <w:sz w:val="24"/>
          <w:szCs w:val="24"/>
        </w:rPr>
        <w:t xml:space="preserve"> млн. рублей для пополнения оборотных</w:t>
      </w:r>
      <w:r w:rsidRPr="00813713">
        <w:rPr>
          <w:rFonts w:ascii="Times New Roman" w:hAnsi="Times New Roman" w:cs="Times New Roman"/>
          <w:sz w:val="24"/>
          <w:szCs w:val="24"/>
        </w:rPr>
        <w:t xml:space="preserve"> средств. </w:t>
      </w:r>
      <w:r>
        <w:rPr>
          <w:rFonts w:ascii="Times New Roman" w:hAnsi="Times New Roman" w:cs="Times New Roman"/>
          <w:sz w:val="24"/>
          <w:szCs w:val="24"/>
        </w:rPr>
        <w:t xml:space="preserve">В ноябре 2019 года планируется увеличение лимита кредитной линии для пополнения оборотных средств до 30-40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r w:rsidR="00A901E5">
        <w:rPr>
          <w:rFonts w:ascii="Times New Roman" w:hAnsi="Times New Roman" w:cs="Times New Roman"/>
          <w:sz w:val="24"/>
          <w:szCs w:val="24"/>
        </w:rPr>
        <w:t xml:space="preserve"> Часть собственных оборотных средств и кредитных средств будет направлена на выкуп техники МАЗ.</w:t>
      </w:r>
    </w:p>
    <w:p w:rsidR="00F96871" w:rsidRDefault="00F96871" w:rsidP="005F528E">
      <w:pPr>
        <w:ind w:left="360"/>
        <w:jc w:val="both"/>
        <w:rPr>
          <w:rFonts w:ascii="Times New Roman" w:hAnsi="Times New Roman" w:cs="Times New Roman"/>
          <w:sz w:val="24"/>
          <w:szCs w:val="24"/>
        </w:rPr>
      </w:pPr>
    </w:p>
    <w:p w:rsidR="00F96871" w:rsidRDefault="00F96871" w:rsidP="005F528E">
      <w:pPr>
        <w:ind w:left="360"/>
        <w:jc w:val="both"/>
        <w:rPr>
          <w:rFonts w:ascii="Times New Roman" w:hAnsi="Times New Roman" w:cs="Times New Roman"/>
          <w:sz w:val="24"/>
          <w:szCs w:val="24"/>
        </w:rPr>
      </w:pPr>
    </w:p>
    <w:p w:rsidR="00F96871" w:rsidRDefault="00F96871" w:rsidP="005F528E">
      <w:pPr>
        <w:ind w:left="360"/>
        <w:jc w:val="both"/>
        <w:rPr>
          <w:rFonts w:ascii="Times New Roman" w:hAnsi="Times New Roman" w:cs="Times New Roman"/>
          <w:sz w:val="24"/>
          <w:szCs w:val="24"/>
        </w:rPr>
      </w:pPr>
    </w:p>
    <w:p w:rsidR="00F96871" w:rsidRDefault="00F96871" w:rsidP="005F528E">
      <w:pPr>
        <w:ind w:left="360"/>
        <w:jc w:val="both"/>
        <w:rPr>
          <w:rFonts w:ascii="Times New Roman" w:hAnsi="Times New Roman" w:cs="Times New Roman"/>
          <w:sz w:val="24"/>
          <w:szCs w:val="24"/>
        </w:rPr>
      </w:pPr>
    </w:p>
    <w:p w:rsidR="00F96871" w:rsidRDefault="00F96871" w:rsidP="00F96871">
      <w:pPr>
        <w:spacing w:after="0" w:line="240" w:lineRule="auto"/>
        <w:jc w:val="center"/>
        <w:rPr>
          <w:rFonts w:ascii="Calibri" w:eastAsia="Times New Roman" w:hAnsi="Calibri" w:cs="Calibri"/>
          <w:b/>
          <w:bCs/>
          <w:color w:val="000000"/>
          <w:sz w:val="28"/>
          <w:szCs w:val="28"/>
          <w:lang w:eastAsia="ru-RU"/>
        </w:rPr>
        <w:sectPr w:rsidR="00F96871">
          <w:pgSz w:w="11906" w:h="16838"/>
          <w:pgMar w:top="1134" w:right="850" w:bottom="1134" w:left="1701" w:header="708" w:footer="708" w:gutter="0"/>
          <w:cols w:space="708"/>
          <w:docGrid w:linePitch="360"/>
        </w:sectPr>
      </w:pPr>
    </w:p>
    <w:tbl>
      <w:tblPr>
        <w:tblW w:w="16301" w:type="dxa"/>
        <w:tblInd w:w="-601" w:type="dxa"/>
        <w:tblLayout w:type="fixed"/>
        <w:tblLook w:val="04A0" w:firstRow="1" w:lastRow="0" w:firstColumn="1" w:lastColumn="0" w:noHBand="0" w:noVBand="1"/>
      </w:tblPr>
      <w:tblGrid>
        <w:gridCol w:w="4111"/>
        <w:gridCol w:w="851"/>
        <w:gridCol w:w="984"/>
        <w:gridCol w:w="1068"/>
        <w:gridCol w:w="1066"/>
        <w:gridCol w:w="851"/>
        <w:gridCol w:w="984"/>
        <w:gridCol w:w="1068"/>
        <w:gridCol w:w="1066"/>
        <w:gridCol w:w="851"/>
        <w:gridCol w:w="1068"/>
        <w:gridCol w:w="1200"/>
        <w:gridCol w:w="1133"/>
      </w:tblGrid>
      <w:tr w:rsidR="00F96871" w:rsidRPr="00F96871" w:rsidTr="00F96871">
        <w:trPr>
          <w:trHeight w:val="375"/>
        </w:trPr>
        <w:tc>
          <w:tcPr>
            <w:tcW w:w="16301" w:type="dxa"/>
            <w:gridSpan w:val="13"/>
            <w:tcBorders>
              <w:top w:val="nil"/>
              <w:left w:val="nil"/>
              <w:bottom w:val="nil"/>
              <w:right w:val="nil"/>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lastRenderedPageBreak/>
              <w:t>Финансовый план на 2020-2022 годы по ООО "АСТ"</w:t>
            </w:r>
            <w:r w:rsidR="009B5B92">
              <w:rPr>
                <w:rFonts w:ascii="Times New Roman" w:eastAsia="Times New Roman" w:hAnsi="Times New Roman" w:cs="Times New Roman"/>
                <w:b/>
                <w:bCs/>
                <w:color w:val="000000"/>
                <w:sz w:val="20"/>
                <w:szCs w:val="20"/>
                <w:lang w:eastAsia="ru-RU"/>
              </w:rPr>
              <w:t>----</w:t>
            </w:r>
            <w:r w:rsidRPr="00F96871">
              <w:rPr>
                <w:rFonts w:ascii="Times New Roman" w:eastAsia="Times New Roman" w:hAnsi="Times New Roman" w:cs="Times New Roman"/>
                <w:b/>
                <w:bCs/>
                <w:color w:val="000000"/>
                <w:sz w:val="20"/>
                <w:szCs w:val="20"/>
                <w:lang w:eastAsia="ru-RU"/>
              </w:rPr>
              <w:t>"</w:t>
            </w:r>
          </w:p>
        </w:tc>
      </w:tr>
      <w:tr w:rsidR="00F96871" w:rsidRPr="00F96871" w:rsidTr="00F96871">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roofErr w:type="spellStart"/>
            <w:r w:rsidRPr="00F96871">
              <w:rPr>
                <w:rFonts w:ascii="Times New Roman" w:eastAsia="Times New Roman" w:hAnsi="Times New Roman" w:cs="Times New Roman"/>
                <w:b/>
                <w:bCs/>
                <w:i/>
                <w:iCs/>
                <w:color w:val="000000"/>
                <w:sz w:val="20"/>
                <w:szCs w:val="20"/>
                <w:lang w:eastAsia="ru-RU"/>
              </w:rPr>
              <w:t>Тыс</w:t>
            </w:r>
            <w:proofErr w:type="gramStart"/>
            <w:r w:rsidRPr="00F96871">
              <w:rPr>
                <w:rFonts w:ascii="Times New Roman" w:eastAsia="Times New Roman" w:hAnsi="Times New Roman" w:cs="Times New Roman"/>
                <w:b/>
                <w:bCs/>
                <w:i/>
                <w:iCs/>
                <w:color w:val="000000"/>
                <w:sz w:val="20"/>
                <w:szCs w:val="20"/>
                <w:lang w:eastAsia="ru-RU"/>
              </w:rPr>
              <w:t>.р</w:t>
            </w:r>
            <w:proofErr w:type="gramEnd"/>
            <w:r w:rsidRPr="00F96871">
              <w:rPr>
                <w:rFonts w:ascii="Times New Roman" w:eastAsia="Times New Roman" w:hAnsi="Times New Roman" w:cs="Times New Roman"/>
                <w:b/>
                <w:bCs/>
                <w:i/>
                <w:iCs/>
                <w:color w:val="000000"/>
                <w:sz w:val="20"/>
                <w:szCs w:val="20"/>
                <w:lang w:eastAsia="ru-RU"/>
              </w:rPr>
              <w:t>уб</w:t>
            </w:r>
            <w:proofErr w:type="spellEnd"/>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2020 год</w:t>
            </w:r>
          </w:p>
        </w:tc>
        <w:tc>
          <w:tcPr>
            <w:tcW w:w="3969" w:type="dxa"/>
            <w:gridSpan w:val="4"/>
            <w:tcBorders>
              <w:top w:val="single" w:sz="4" w:space="0" w:color="auto"/>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2021 год</w:t>
            </w:r>
          </w:p>
        </w:tc>
        <w:tc>
          <w:tcPr>
            <w:tcW w:w="4252" w:type="dxa"/>
            <w:gridSpan w:val="4"/>
            <w:tcBorders>
              <w:top w:val="single" w:sz="4" w:space="0" w:color="auto"/>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2022 год</w:t>
            </w:r>
          </w:p>
        </w:tc>
      </w:tr>
      <w:tr w:rsidR="00F96871" w:rsidRPr="00F96871" w:rsidTr="00F96871">
        <w:trPr>
          <w:trHeight w:val="431"/>
        </w:trPr>
        <w:tc>
          <w:tcPr>
            <w:tcW w:w="4111" w:type="dxa"/>
            <w:tcBorders>
              <w:top w:val="nil"/>
              <w:left w:val="single" w:sz="8" w:space="0" w:color="auto"/>
              <w:bottom w:val="single" w:sz="4" w:space="0" w:color="auto"/>
              <w:right w:val="nil"/>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Наименование</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Количество</w:t>
            </w:r>
          </w:p>
        </w:tc>
        <w:tc>
          <w:tcPr>
            <w:tcW w:w="984"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 xml:space="preserve">Выручка </w:t>
            </w:r>
          </w:p>
        </w:tc>
        <w:tc>
          <w:tcPr>
            <w:tcW w:w="1068"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Затраты и налоги</w:t>
            </w:r>
          </w:p>
        </w:tc>
        <w:tc>
          <w:tcPr>
            <w:tcW w:w="1066"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Ч</w:t>
            </w:r>
            <w:r w:rsidRPr="00F96871">
              <w:rPr>
                <w:rFonts w:ascii="Times New Roman" w:eastAsia="Times New Roman" w:hAnsi="Times New Roman" w:cs="Times New Roman"/>
                <w:b/>
                <w:bCs/>
                <w:i/>
                <w:iCs/>
                <w:sz w:val="20"/>
                <w:szCs w:val="20"/>
                <w:lang w:eastAsia="ru-RU"/>
              </w:rPr>
              <w:t xml:space="preserve">истая прибыль </w:t>
            </w:r>
          </w:p>
        </w:tc>
        <w:tc>
          <w:tcPr>
            <w:tcW w:w="851"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Количество</w:t>
            </w:r>
          </w:p>
        </w:tc>
        <w:tc>
          <w:tcPr>
            <w:tcW w:w="984"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Выручка</w:t>
            </w:r>
          </w:p>
        </w:tc>
        <w:tc>
          <w:tcPr>
            <w:tcW w:w="1068"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Затраты и налоги</w:t>
            </w:r>
          </w:p>
        </w:tc>
        <w:tc>
          <w:tcPr>
            <w:tcW w:w="1066"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Ч</w:t>
            </w:r>
            <w:r w:rsidRPr="00F96871">
              <w:rPr>
                <w:rFonts w:ascii="Times New Roman" w:eastAsia="Times New Roman" w:hAnsi="Times New Roman" w:cs="Times New Roman"/>
                <w:b/>
                <w:bCs/>
                <w:i/>
                <w:iCs/>
                <w:sz w:val="20"/>
                <w:szCs w:val="20"/>
                <w:lang w:eastAsia="ru-RU"/>
              </w:rPr>
              <w:t xml:space="preserve">истая прибыль </w:t>
            </w:r>
          </w:p>
        </w:tc>
        <w:tc>
          <w:tcPr>
            <w:tcW w:w="851"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Количество</w:t>
            </w:r>
          </w:p>
        </w:tc>
        <w:tc>
          <w:tcPr>
            <w:tcW w:w="1068" w:type="dxa"/>
            <w:tcBorders>
              <w:top w:val="nil"/>
              <w:left w:val="nil"/>
              <w:bottom w:val="nil"/>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Выручка</w:t>
            </w:r>
          </w:p>
        </w:tc>
        <w:tc>
          <w:tcPr>
            <w:tcW w:w="1200"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Затраты и налоги</w:t>
            </w:r>
          </w:p>
        </w:tc>
        <w:tc>
          <w:tcPr>
            <w:tcW w:w="1133" w:type="dxa"/>
            <w:tcBorders>
              <w:top w:val="nil"/>
              <w:left w:val="nil"/>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Ч</w:t>
            </w:r>
            <w:r w:rsidRPr="00F96871">
              <w:rPr>
                <w:rFonts w:ascii="Times New Roman" w:eastAsia="Times New Roman" w:hAnsi="Times New Roman" w:cs="Times New Roman"/>
                <w:b/>
                <w:bCs/>
                <w:i/>
                <w:iCs/>
                <w:sz w:val="20"/>
                <w:szCs w:val="20"/>
                <w:lang w:eastAsia="ru-RU"/>
              </w:rPr>
              <w:t xml:space="preserve">истая прибыль </w:t>
            </w:r>
          </w:p>
        </w:tc>
      </w:tr>
      <w:tr w:rsidR="00F96871" w:rsidRPr="00F96871" w:rsidTr="00F96871">
        <w:trPr>
          <w:trHeight w:val="240"/>
        </w:trPr>
        <w:tc>
          <w:tcPr>
            <w:tcW w:w="4111" w:type="dxa"/>
            <w:tcBorders>
              <w:top w:val="nil"/>
              <w:left w:val="single" w:sz="4" w:space="0" w:color="auto"/>
              <w:bottom w:val="single" w:sz="4" w:space="0" w:color="auto"/>
              <w:right w:val="nil"/>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96871">
              <w:rPr>
                <w:rFonts w:ascii="Times New Roman" w:eastAsia="Times New Roman" w:hAnsi="Times New Roman" w:cs="Times New Roman"/>
                <w:b/>
                <w:bCs/>
                <w:color w:val="000000"/>
                <w:sz w:val="20"/>
                <w:szCs w:val="20"/>
                <w:lang w:eastAsia="ru-RU"/>
              </w:rPr>
              <w:t>Автоспецтехника</w:t>
            </w:r>
            <w:proofErr w:type="spellEnd"/>
            <w:r w:rsidRPr="00F96871">
              <w:rPr>
                <w:rFonts w:ascii="Times New Roman" w:eastAsia="Times New Roman" w:hAnsi="Times New Roman" w:cs="Times New Roman"/>
                <w:b/>
                <w:bCs/>
                <w:color w:val="000000"/>
                <w:sz w:val="20"/>
                <w:szCs w:val="20"/>
                <w:lang w:eastAsia="ru-RU"/>
              </w:rPr>
              <w:t xml:space="preserve"> КАМАЗ</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068"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 </w:t>
            </w: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r w:rsidRPr="00F96871">
              <w:rPr>
                <w:rFonts w:ascii="Times New Roman" w:eastAsia="Times New Roman" w:hAnsi="Times New Roman" w:cs="Times New Roman"/>
                <w:color w:val="000000"/>
                <w:sz w:val="20"/>
                <w:szCs w:val="20"/>
                <w:lang w:eastAsia="ru-RU"/>
              </w:rPr>
              <w:t>Автоцистерны вакуумные нефтепромысловые АКН</w:t>
            </w:r>
            <w:proofErr w:type="gramStart"/>
            <w:r w:rsidRPr="00F96871">
              <w:rPr>
                <w:rFonts w:ascii="Times New Roman" w:eastAsia="Times New Roman" w:hAnsi="Times New Roman" w:cs="Times New Roman"/>
                <w:color w:val="000000"/>
                <w:sz w:val="20"/>
                <w:szCs w:val="20"/>
                <w:lang w:eastAsia="ru-RU"/>
              </w:rPr>
              <w:t>,А</w:t>
            </w:r>
            <w:proofErr w:type="gramEnd"/>
            <w:r w:rsidRPr="00F96871">
              <w:rPr>
                <w:rFonts w:ascii="Times New Roman" w:eastAsia="Times New Roman" w:hAnsi="Times New Roman" w:cs="Times New Roman"/>
                <w:color w:val="000000"/>
                <w:sz w:val="20"/>
                <w:szCs w:val="20"/>
                <w:lang w:eastAsia="ru-RU"/>
              </w:rPr>
              <w:t>КНС</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Автоцистерны для воды АЦПТ, АЦН</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Автоцистерны вакуумные коммунальные МВ</w:t>
            </w:r>
            <w:proofErr w:type="gramStart"/>
            <w:r w:rsidRPr="00F96871">
              <w:rPr>
                <w:rFonts w:ascii="Times New Roman" w:eastAsia="Times New Roman" w:hAnsi="Times New Roman" w:cs="Times New Roman"/>
                <w:sz w:val="20"/>
                <w:szCs w:val="20"/>
                <w:lang w:eastAsia="ru-RU"/>
              </w:rPr>
              <w:t>,М</w:t>
            </w:r>
            <w:proofErr w:type="gramEnd"/>
            <w:r w:rsidRPr="00F96871">
              <w:rPr>
                <w:rFonts w:ascii="Times New Roman" w:eastAsia="Times New Roman" w:hAnsi="Times New Roman" w:cs="Times New Roman"/>
                <w:sz w:val="20"/>
                <w:szCs w:val="20"/>
                <w:lang w:eastAsia="ru-RU"/>
              </w:rPr>
              <w:t>ВС</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r w:rsidRPr="00F96871">
              <w:rPr>
                <w:rFonts w:ascii="Times New Roman" w:eastAsia="Times New Roman" w:hAnsi="Times New Roman" w:cs="Times New Roman"/>
                <w:color w:val="000000"/>
                <w:sz w:val="20"/>
                <w:szCs w:val="20"/>
                <w:lang w:eastAsia="ru-RU"/>
              </w:rPr>
              <w:t xml:space="preserve">Комбинированная </w:t>
            </w:r>
            <w:proofErr w:type="spellStart"/>
            <w:r w:rsidRPr="00F96871">
              <w:rPr>
                <w:rFonts w:ascii="Times New Roman" w:eastAsia="Times New Roman" w:hAnsi="Times New Roman" w:cs="Times New Roman"/>
                <w:color w:val="000000"/>
                <w:sz w:val="20"/>
                <w:szCs w:val="20"/>
                <w:lang w:eastAsia="ru-RU"/>
              </w:rPr>
              <w:t>каналопромывочная</w:t>
            </w:r>
            <w:proofErr w:type="spellEnd"/>
            <w:r w:rsidRPr="00F96871">
              <w:rPr>
                <w:rFonts w:ascii="Times New Roman" w:eastAsia="Times New Roman" w:hAnsi="Times New Roman" w:cs="Times New Roman"/>
                <w:color w:val="000000"/>
                <w:sz w:val="20"/>
                <w:szCs w:val="20"/>
                <w:lang w:eastAsia="ru-RU"/>
              </w:rPr>
              <w:t xml:space="preserve"> машина </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proofErr w:type="spellStart"/>
            <w:r w:rsidRPr="00F96871">
              <w:rPr>
                <w:rFonts w:ascii="Times New Roman" w:eastAsia="Times New Roman" w:hAnsi="Times New Roman" w:cs="Times New Roman"/>
                <w:sz w:val="20"/>
                <w:szCs w:val="20"/>
                <w:lang w:eastAsia="ru-RU"/>
              </w:rPr>
              <w:t>Илососные</w:t>
            </w:r>
            <w:proofErr w:type="spellEnd"/>
            <w:r w:rsidRPr="00F96871">
              <w:rPr>
                <w:rFonts w:ascii="Times New Roman" w:eastAsia="Times New Roman" w:hAnsi="Times New Roman" w:cs="Times New Roman"/>
                <w:sz w:val="20"/>
                <w:szCs w:val="20"/>
                <w:lang w:eastAsia="ru-RU"/>
              </w:rPr>
              <w:t xml:space="preserve"> Машины</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roofErr w:type="spellStart"/>
            <w:r w:rsidRPr="00F96871">
              <w:rPr>
                <w:rFonts w:ascii="Times New Roman" w:eastAsia="Times New Roman" w:hAnsi="Times New Roman" w:cs="Times New Roman"/>
                <w:color w:val="000000"/>
                <w:sz w:val="20"/>
                <w:szCs w:val="20"/>
                <w:lang w:eastAsia="ru-RU"/>
              </w:rPr>
              <w:t>Автотопливозаправщики</w:t>
            </w:r>
            <w:proofErr w:type="spellEnd"/>
            <w:r w:rsidRPr="00F96871">
              <w:rPr>
                <w:rFonts w:ascii="Times New Roman" w:eastAsia="Times New Roman" w:hAnsi="Times New Roman" w:cs="Times New Roman"/>
                <w:color w:val="000000"/>
                <w:sz w:val="20"/>
                <w:szCs w:val="20"/>
                <w:lang w:eastAsia="ru-RU"/>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Грузопассажирские автомобили</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Седельные тягачи</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 xml:space="preserve">Цементировочные агрегаты </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Самосвалы</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Тягачи лесовозы</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Бортовые автомобили с КМУ</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nil"/>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 xml:space="preserve">Итого </w:t>
            </w:r>
            <w:proofErr w:type="spellStart"/>
            <w:r w:rsidRPr="00F96871">
              <w:rPr>
                <w:rFonts w:ascii="Times New Roman" w:eastAsia="Times New Roman" w:hAnsi="Times New Roman" w:cs="Times New Roman"/>
                <w:b/>
                <w:bCs/>
                <w:i/>
                <w:iCs/>
                <w:sz w:val="20"/>
                <w:szCs w:val="20"/>
                <w:lang w:eastAsia="ru-RU"/>
              </w:rPr>
              <w:t>автоспепцтехники</w:t>
            </w:r>
            <w:proofErr w:type="spellEnd"/>
            <w:r w:rsidRPr="00F96871">
              <w:rPr>
                <w:rFonts w:ascii="Times New Roman" w:eastAsia="Times New Roman" w:hAnsi="Times New Roman" w:cs="Times New Roman"/>
                <w:b/>
                <w:bCs/>
                <w:i/>
                <w:iCs/>
                <w:sz w:val="20"/>
                <w:szCs w:val="20"/>
                <w:lang w:eastAsia="ru-RU"/>
              </w:rPr>
              <w:t xml:space="preserve"> на шасси КАМАЗ</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r>
      <w:tr w:rsidR="00F96871" w:rsidRPr="00F96871" w:rsidTr="009B5B92">
        <w:trPr>
          <w:trHeight w:val="300"/>
        </w:trPr>
        <w:tc>
          <w:tcPr>
            <w:tcW w:w="4111" w:type="dxa"/>
            <w:tcBorders>
              <w:top w:val="single" w:sz="4" w:space="0" w:color="auto"/>
              <w:left w:val="single" w:sz="4" w:space="0" w:color="auto"/>
              <w:bottom w:val="single" w:sz="4" w:space="0" w:color="auto"/>
              <w:right w:val="nil"/>
            </w:tcBorders>
            <w:shd w:val="clear" w:color="auto" w:fill="auto"/>
            <w:hideMark/>
          </w:tcPr>
          <w:p w:rsidR="00F96871" w:rsidRPr="00F96871" w:rsidRDefault="00F96871" w:rsidP="00F96871">
            <w:pPr>
              <w:spacing w:after="0" w:line="240" w:lineRule="auto"/>
              <w:jc w:val="center"/>
              <w:rPr>
                <w:rFonts w:ascii="Times New Roman" w:eastAsia="Times New Roman" w:hAnsi="Times New Roman" w:cs="Times New Roman"/>
                <w:b/>
                <w:bCs/>
                <w:sz w:val="20"/>
                <w:szCs w:val="20"/>
                <w:lang w:eastAsia="ru-RU"/>
              </w:rPr>
            </w:pPr>
            <w:proofErr w:type="spellStart"/>
            <w:r w:rsidRPr="00F96871">
              <w:rPr>
                <w:rFonts w:ascii="Times New Roman" w:eastAsia="Times New Roman" w:hAnsi="Times New Roman" w:cs="Times New Roman"/>
                <w:b/>
                <w:bCs/>
                <w:sz w:val="20"/>
                <w:szCs w:val="20"/>
                <w:lang w:eastAsia="ru-RU"/>
              </w:rPr>
              <w:t>Автоспецтехника</w:t>
            </w:r>
            <w:proofErr w:type="spellEnd"/>
            <w:r w:rsidRPr="00F96871">
              <w:rPr>
                <w:rFonts w:ascii="Times New Roman" w:eastAsia="Times New Roman" w:hAnsi="Times New Roman" w:cs="Times New Roman"/>
                <w:b/>
                <w:bCs/>
                <w:sz w:val="20"/>
                <w:szCs w:val="20"/>
                <w:lang w:eastAsia="ru-RU"/>
              </w:rPr>
              <w:t xml:space="preserve"> Урал</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200"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133"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Серийная техника и спецтехника</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b/>
                <w:bCs/>
                <w:i/>
                <w:iCs/>
                <w:sz w:val="20"/>
                <w:szCs w:val="20"/>
                <w:lang w:eastAsia="ru-RU"/>
              </w:rPr>
            </w:pPr>
            <w:r w:rsidRPr="00F96871">
              <w:rPr>
                <w:rFonts w:ascii="Times New Roman" w:eastAsia="Times New Roman" w:hAnsi="Times New Roman" w:cs="Times New Roman"/>
                <w:b/>
                <w:bCs/>
                <w:i/>
                <w:iCs/>
                <w:sz w:val="20"/>
                <w:szCs w:val="20"/>
                <w:lang w:eastAsia="ru-RU"/>
              </w:rPr>
              <w:t xml:space="preserve">Итого </w:t>
            </w:r>
            <w:proofErr w:type="spellStart"/>
            <w:r w:rsidRPr="00F96871">
              <w:rPr>
                <w:rFonts w:ascii="Times New Roman" w:eastAsia="Times New Roman" w:hAnsi="Times New Roman" w:cs="Times New Roman"/>
                <w:b/>
                <w:bCs/>
                <w:i/>
                <w:iCs/>
                <w:sz w:val="20"/>
                <w:szCs w:val="20"/>
                <w:lang w:eastAsia="ru-RU"/>
              </w:rPr>
              <w:t>автоспепцтехники</w:t>
            </w:r>
            <w:proofErr w:type="spellEnd"/>
            <w:r w:rsidRPr="00F96871">
              <w:rPr>
                <w:rFonts w:ascii="Times New Roman" w:eastAsia="Times New Roman" w:hAnsi="Times New Roman" w:cs="Times New Roman"/>
                <w:b/>
                <w:bCs/>
                <w:i/>
                <w:iCs/>
                <w:sz w:val="20"/>
                <w:szCs w:val="20"/>
                <w:lang w:eastAsia="ru-RU"/>
              </w:rPr>
              <w:t xml:space="preserve"> на шасси Урал</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b/>
                <w:bCs/>
                <w:i/>
                <w:i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r>
      <w:tr w:rsidR="00F96871" w:rsidRPr="00F96871" w:rsidTr="009B5B92">
        <w:trPr>
          <w:trHeight w:val="300"/>
        </w:trPr>
        <w:tc>
          <w:tcPr>
            <w:tcW w:w="4111" w:type="dxa"/>
            <w:tcBorders>
              <w:top w:val="nil"/>
              <w:left w:val="single" w:sz="4" w:space="0" w:color="auto"/>
              <w:bottom w:val="single" w:sz="4" w:space="0" w:color="auto"/>
              <w:right w:val="nil"/>
            </w:tcBorders>
            <w:shd w:val="clear" w:color="auto" w:fill="auto"/>
            <w:hideMark/>
          </w:tcPr>
          <w:p w:rsidR="00F96871" w:rsidRPr="00F96871" w:rsidRDefault="00F96871" w:rsidP="00F96871">
            <w:pPr>
              <w:spacing w:after="0" w:line="240" w:lineRule="auto"/>
              <w:jc w:val="center"/>
              <w:rPr>
                <w:rFonts w:ascii="Times New Roman" w:eastAsia="Times New Roman" w:hAnsi="Times New Roman" w:cs="Times New Roman"/>
                <w:b/>
                <w:bCs/>
                <w:sz w:val="20"/>
                <w:szCs w:val="20"/>
                <w:lang w:eastAsia="ru-RU"/>
              </w:rPr>
            </w:pPr>
            <w:proofErr w:type="spellStart"/>
            <w:r w:rsidRPr="00F96871">
              <w:rPr>
                <w:rFonts w:ascii="Times New Roman" w:eastAsia="Times New Roman" w:hAnsi="Times New Roman" w:cs="Times New Roman"/>
                <w:b/>
                <w:bCs/>
                <w:sz w:val="20"/>
                <w:szCs w:val="20"/>
                <w:lang w:eastAsia="ru-RU"/>
              </w:rPr>
              <w:t>Автоспецтехника</w:t>
            </w:r>
            <w:proofErr w:type="spellEnd"/>
            <w:r w:rsidRPr="00F96871">
              <w:rPr>
                <w:rFonts w:ascii="Times New Roman" w:eastAsia="Times New Roman" w:hAnsi="Times New Roman" w:cs="Times New Roman"/>
                <w:b/>
                <w:bCs/>
                <w:sz w:val="20"/>
                <w:szCs w:val="20"/>
                <w:lang w:eastAsia="ru-RU"/>
              </w:rPr>
              <w:t xml:space="preserve"> МАЗ</w:t>
            </w:r>
          </w:p>
        </w:tc>
        <w:tc>
          <w:tcPr>
            <w:tcW w:w="851" w:type="dxa"/>
            <w:tcBorders>
              <w:top w:val="nil"/>
              <w:left w:val="single" w:sz="4" w:space="0" w:color="auto"/>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984"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6"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068"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200"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c>
          <w:tcPr>
            <w:tcW w:w="1133"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b/>
                <w:bCs/>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Седельные тягачи</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nil"/>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Самосвалы</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6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r w:rsidRPr="00F96871">
              <w:rPr>
                <w:rFonts w:ascii="Times New Roman" w:eastAsia="Times New Roman" w:hAnsi="Times New Roman" w:cs="Times New Roman"/>
                <w:color w:val="000000"/>
                <w:sz w:val="20"/>
                <w:szCs w:val="20"/>
                <w:lang w:eastAsia="ru-RU"/>
              </w:rPr>
              <w:t>Спецтехника собственного производства на шасси МАЗ</w:t>
            </w: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single" w:sz="8" w:space="0" w:color="auto"/>
              <w:bottom w:val="nil"/>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 xml:space="preserve">Итого </w:t>
            </w:r>
            <w:proofErr w:type="spellStart"/>
            <w:r w:rsidRPr="00F96871">
              <w:rPr>
                <w:rFonts w:ascii="Times New Roman" w:eastAsia="Times New Roman" w:hAnsi="Times New Roman" w:cs="Times New Roman"/>
                <w:b/>
                <w:bCs/>
                <w:i/>
                <w:iCs/>
                <w:color w:val="000000"/>
                <w:sz w:val="20"/>
                <w:szCs w:val="20"/>
                <w:lang w:eastAsia="ru-RU"/>
              </w:rPr>
              <w:t>автоспепцтехники</w:t>
            </w:r>
            <w:proofErr w:type="spellEnd"/>
            <w:r w:rsidRPr="00F96871">
              <w:rPr>
                <w:rFonts w:ascii="Times New Roman" w:eastAsia="Times New Roman" w:hAnsi="Times New Roman" w:cs="Times New Roman"/>
                <w:b/>
                <w:bCs/>
                <w:i/>
                <w:iCs/>
                <w:color w:val="000000"/>
                <w:sz w:val="20"/>
                <w:szCs w:val="20"/>
                <w:lang w:eastAsia="ru-RU"/>
              </w:rPr>
              <w:t xml:space="preserve"> на шасси МАЗ</w:t>
            </w:r>
          </w:p>
        </w:tc>
        <w:tc>
          <w:tcPr>
            <w:tcW w:w="851"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200"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133" w:type="dxa"/>
            <w:tcBorders>
              <w:top w:val="nil"/>
              <w:left w:val="nil"/>
              <w:bottom w:val="nil"/>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r>
      <w:tr w:rsidR="00F96871" w:rsidRPr="00F96871" w:rsidTr="009B5B92">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jc w:val="center"/>
              <w:rPr>
                <w:rFonts w:ascii="Times New Roman" w:eastAsia="Times New Roman" w:hAnsi="Times New Roman" w:cs="Times New Roman"/>
                <w:b/>
                <w:bCs/>
                <w:color w:val="000000"/>
                <w:sz w:val="20"/>
                <w:szCs w:val="20"/>
                <w:lang w:eastAsia="ru-RU"/>
              </w:rPr>
            </w:pPr>
            <w:r w:rsidRPr="00F96871">
              <w:rPr>
                <w:rFonts w:ascii="Times New Roman" w:eastAsia="Times New Roman" w:hAnsi="Times New Roman" w:cs="Times New Roman"/>
                <w:b/>
                <w:bCs/>
                <w:color w:val="000000"/>
                <w:sz w:val="20"/>
                <w:szCs w:val="20"/>
                <w:lang w:eastAsia="ru-RU"/>
              </w:rPr>
              <w:t>Прицепная техника</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p>
        </w:tc>
      </w:tr>
      <w:tr w:rsidR="00F96871" w:rsidRPr="00F96871" w:rsidTr="009B5B92">
        <w:trPr>
          <w:trHeight w:val="300"/>
        </w:trPr>
        <w:tc>
          <w:tcPr>
            <w:tcW w:w="4111" w:type="dxa"/>
            <w:tcBorders>
              <w:top w:val="nil"/>
              <w:left w:val="single" w:sz="8" w:space="0" w:color="auto"/>
              <w:bottom w:val="single" w:sz="4" w:space="0" w:color="auto"/>
              <w:right w:val="single" w:sz="4" w:space="0" w:color="auto"/>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 xml:space="preserve">Полуприцепы и прицепы </w:t>
            </w: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jc w:val="right"/>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8"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r w:rsidR="00F96871" w:rsidRPr="00F96871" w:rsidTr="009B5B92">
        <w:trPr>
          <w:trHeight w:val="300"/>
        </w:trPr>
        <w:tc>
          <w:tcPr>
            <w:tcW w:w="4111" w:type="dxa"/>
            <w:tcBorders>
              <w:top w:val="nil"/>
              <w:left w:val="nil"/>
              <w:bottom w:val="single" w:sz="4" w:space="0" w:color="auto"/>
              <w:right w:val="single" w:sz="4" w:space="0" w:color="auto"/>
            </w:tcBorders>
            <w:shd w:val="clear" w:color="auto" w:fill="auto"/>
            <w:hideMark/>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r w:rsidRPr="00F96871">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tcPr>
          <w:p w:rsidR="00F96871" w:rsidRPr="00F96871" w:rsidRDefault="00F96871" w:rsidP="00F96871">
            <w:pPr>
              <w:spacing w:after="0" w:line="240" w:lineRule="auto"/>
              <w:rPr>
                <w:rFonts w:ascii="Times New Roman" w:eastAsia="Times New Roman" w:hAnsi="Times New Roman" w:cs="Times New Roman"/>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nil"/>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r>
      <w:tr w:rsidR="00F96871" w:rsidRPr="00F96871" w:rsidTr="009B5B92">
        <w:trPr>
          <w:trHeight w:val="31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b/>
                <w:bCs/>
                <w:i/>
                <w:iCs/>
                <w:color w:val="000000"/>
                <w:sz w:val="20"/>
                <w:szCs w:val="20"/>
                <w:lang w:eastAsia="ru-RU"/>
              </w:rPr>
            </w:pPr>
            <w:r w:rsidRPr="00F96871">
              <w:rPr>
                <w:rFonts w:ascii="Times New Roman" w:eastAsia="Times New Roman" w:hAnsi="Times New Roman" w:cs="Times New Roman"/>
                <w:b/>
                <w:bCs/>
                <w:i/>
                <w:iCs/>
                <w:color w:val="000000"/>
                <w:sz w:val="20"/>
                <w:szCs w:val="20"/>
                <w:lang w:eastAsia="ru-RU"/>
              </w:rPr>
              <w:t>Всего по предприятию</w:t>
            </w: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b/>
                <w:bCs/>
                <w:i/>
                <w:iCs/>
                <w:color w:val="000000"/>
                <w:sz w:val="20"/>
                <w:szCs w:val="20"/>
                <w:lang w:eastAsia="ru-RU"/>
              </w:rPr>
            </w:pPr>
          </w:p>
        </w:tc>
      </w:tr>
      <w:tr w:rsidR="00F96871" w:rsidRPr="00F96871" w:rsidTr="009B5B92">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r w:rsidRPr="00F96871">
              <w:rPr>
                <w:rFonts w:ascii="Times New Roman" w:eastAsia="Times New Roman" w:hAnsi="Times New Roman" w:cs="Times New Roman"/>
                <w:color w:val="000000"/>
                <w:sz w:val="20"/>
                <w:szCs w:val="20"/>
                <w:lang w:eastAsia="ru-RU"/>
              </w:rPr>
              <w:t>Рентабельность, %</w:t>
            </w: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984"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068"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bottom"/>
          </w:tcPr>
          <w:p w:rsidR="00F96871" w:rsidRPr="00F96871" w:rsidRDefault="00F96871" w:rsidP="00F96871">
            <w:pPr>
              <w:spacing w:after="0" w:line="240" w:lineRule="auto"/>
              <w:jc w:val="right"/>
              <w:rPr>
                <w:rFonts w:ascii="Times New Roman" w:eastAsia="Times New Roman" w:hAnsi="Times New Roman" w:cs="Times New Roman"/>
                <w:color w:val="000000"/>
                <w:sz w:val="20"/>
                <w:szCs w:val="20"/>
                <w:lang w:eastAsia="ru-RU"/>
              </w:rPr>
            </w:pPr>
          </w:p>
        </w:tc>
      </w:tr>
    </w:tbl>
    <w:p w:rsidR="00F96871" w:rsidRDefault="00F96871" w:rsidP="005F528E">
      <w:pPr>
        <w:ind w:left="360"/>
        <w:jc w:val="both"/>
        <w:rPr>
          <w:rFonts w:ascii="Times New Roman" w:hAnsi="Times New Roman" w:cs="Times New Roman"/>
          <w:color w:val="FF0000"/>
          <w:sz w:val="24"/>
          <w:szCs w:val="24"/>
        </w:rPr>
        <w:sectPr w:rsidR="00F96871" w:rsidSect="00F96871">
          <w:pgSz w:w="16838" w:h="11906" w:orient="landscape"/>
          <w:pgMar w:top="567" w:right="1134" w:bottom="851" w:left="1134" w:header="709" w:footer="709" w:gutter="0"/>
          <w:cols w:space="708"/>
          <w:docGrid w:linePitch="360"/>
        </w:sectPr>
      </w:pPr>
    </w:p>
    <w:p w:rsidR="00765E2E" w:rsidRPr="008A46B4" w:rsidRDefault="00765E2E" w:rsidP="00765E2E">
      <w:pPr>
        <w:pStyle w:val="a5"/>
        <w:numPr>
          <w:ilvl w:val="0"/>
          <w:numId w:val="1"/>
        </w:numPr>
        <w:jc w:val="both"/>
        <w:rPr>
          <w:rFonts w:ascii="Times New Roman" w:hAnsi="Times New Roman" w:cs="Times New Roman"/>
          <w:sz w:val="24"/>
          <w:szCs w:val="24"/>
        </w:rPr>
      </w:pPr>
      <w:r w:rsidRPr="008A46B4">
        <w:rPr>
          <w:rFonts w:ascii="Times New Roman" w:hAnsi="Times New Roman" w:cs="Times New Roman"/>
          <w:sz w:val="24"/>
          <w:szCs w:val="24"/>
        </w:rPr>
        <w:lastRenderedPageBreak/>
        <w:t>Оценка рисков</w:t>
      </w:r>
    </w:p>
    <w:p w:rsidR="00901760" w:rsidRPr="008A46B4" w:rsidRDefault="00765E2E" w:rsidP="00765E2E">
      <w:pPr>
        <w:ind w:left="360"/>
        <w:jc w:val="both"/>
        <w:rPr>
          <w:rFonts w:ascii="Times New Roman" w:hAnsi="Times New Roman" w:cs="Times New Roman"/>
          <w:sz w:val="24"/>
          <w:szCs w:val="24"/>
        </w:rPr>
      </w:pPr>
      <w:r w:rsidRPr="008A46B4">
        <w:rPr>
          <w:rFonts w:ascii="Times New Roman" w:hAnsi="Times New Roman" w:cs="Times New Roman"/>
          <w:sz w:val="24"/>
          <w:szCs w:val="24"/>
        </w:rPr>
        <w:t>Риски нашего предприятия могут быть связаны с кризисными изменениями в эк</w:t>
      </w:r>
      <w:r w:rsidR="00901760" w:rsidRPr="008A46B4">
        <w:rPr>
          <w:rFonts w:ascii="Times New Roman" w:hAnsi="Times New Roman" w:cs="Times New Roman"/>
          <w:sz w:val="24"/>
          <w:szCs w:val="24"/>
        </w:rPr>
        <w:t xml:space="preserve">ономике Российского государства, внешнеполитической ситуацией. На такие риски мы не можем кардинально повлиять. </w:t>
      </w:r>
    </w:p>
    <w:p w:rsidR="00901760" w:rsidRPr="008A46B4" w:rsidRDefault="00901760" w:rsidP="00765E2E">
      <w:pPr>
        <w:ind w:left="360"/>
        <w:jc w:val="both"/>
        <w:rPr>
          <w:rFonts w:ascii="Times New Roman" w:hAnsi="Times New Roman" w:cs="Times New Roman"/>
          <w:sz w:val="24"/>
          <w:szCs w:val="24"/>
        </w:rPr>
      </w:pPr>
      <w:r w:rsidRPr="008A46B4">
        <w:rPr>
          <w:rFonts w:ascii="Times New Roman" w:hAnsi="Times New Roman" w:cs="Times New Roman"/>
          <w:sz w:val="24"/>
          <w:szCs w:val="24"/>
        </w:rPr>
        <w:t>Налоговые риски отсутствуют, т.к. наша компания платит все налоги в соответствии с налоговым законодательством РФ, не использует «черных» и «серых» схем ухода от налогов.</w:t>
      </w:r>
    </w:p>
    <w:p w:rsidR="00901760" w:rsidRPr="008A46B4" w:rsidRDefault="00901760" w:rsidP="00765E2E">
      <w:pPr>
        <w:ind w:left="360"/>
        <w:jc w:val="both"/>
        <w:rPr>
          <w:rFonts w:ascii="Times New Roman" w:hAnsi="Times New Roman" w:cs="Times New Roman"/>
          <w:sz w:val="24"/>
          <w:szCs w:val="24"/>
        </w:rPr>
      </w:pPr>
      <w:r w:rsidRPr="008A46B4">
        <w:rPr>
          <w:rFonts w:ascii="Times New Roman" w:hAnsi="Times New Roman" w:cs="Times New Roman"/>
          <w:sz w:val="24"/>
          <w:szCs w:val="24"/>
        </w:rPr>
        <w:t>Управленческие и кадровые риски минимальны. Все сотрудники получают достойную заработную плату, развиваются вместе с компанией, обеспечены социальным пакетом. Также есть взаимозаменяемость всех сотрудников компании.</w:t>
      </w:r>
    </w:p>
    <w:p w:rsidR="00024405" w:rsidRPr="008A46B4" w:rsidRDefault="00024405" w:rsidP="00765E2E">
      <w:pPr>
        <w:ind w:left="360"/>
        <w:jc w:val="both"/>
        <w:rPr>
          <w:rFonts w:ascii="Times New Roman" w:hAnsi="Times New Roman" w:cs="Times New Roman"/>
          <w:sz w:val="24"/>
          <w:szCs w:val="24"/>
        </w:rPr>
      </w:pPr>
      <w:r w:rsidRPr="008A46B4">
        <w:rPr>
          <w:rFonts w:ascii="Times New Roman" w:hAnsi="Times New Roman" w:cs="Times New Roman"/>
          <w:sz w:val="24"/>
          <w:szCs w:val="24"/>
        </w:rPr>
        <w:t>Риски кредитования минимальны, т.к. наша компания имеет положительную кредитную историю, исправно платит платежи по основному телу кредита и процентам без задержек.</w:t>
      </w:r>
    </w:p>
    <w:p w:rsidR="00765E2E" w:rsidRDefault="00901760" w:rsidP="00765E2E">
      <w:pPr>
        <w:ind w:left="360"/>
        <w:jc w:val="both"/>
        <w:rPr>
          <w:rFonts w:ascii="Times New Roman" w:hAnsi="Times New Roman" w:cs="Times New Roman"/>
          <w:sz w:val="24"/>
          <w:szCs w:val="24"/>
        </w:rPr>
      </w:pPr>
      <w:r w:rsidRPr="008A46B4">
        <w:rPr>
          <w:rFonts w:ascii="Times New Roman" w:hAnsi="Times New Roman" w:cs="Times New Roman"/>
          <w:sz w:val="24"/>
          <w:szCs w:val="24"/>
        </w:rPr>
        <w:t xml:space="preserve"> </w:t>
      </w:r>
      <w:r w:rsidR="008A46B4">
        <w:rPr>
          <w:rFonts w:ascii="Times New Roman" w:hAnsi="Times New Roman" w:cs="Times New Roman"/>
          <w:sz w:val="24"/>
          <w:szCs w:val="24"/>
        </w:rPr>
        <w:t xml:space="preserve">Риски по строительству производственной базы, оформления разрешительной документации на строительство в рамках данного бизнес-плана не рассматриваются, т.к. это отдельный проект, и производство </w:t>
      </w:r>
      <w:r w:rsidR="00487064">
        <w:rPr>
          <w:rFonts w:ascii="Times New Roman" w:hAnsi="Times New Roman" w:cs="Times New Roman"/>
          <w:sz w:val="24"/>
          <w:szCs w:val="24"/>
        </w:rPr>
        <w:t>на существующих арендованных площадях способно работать и выпускать запланированные объемы спецтехники без учета собственной производственной базы.</w:t>
      </w:r>
    </w:p>
    <w:p w:rsidR="00487064" w:rsidRPr="008A46B4" w:rsidRDefault="00487064" w:rsidP="00765E2E">
      <w:pPr>
        <w:ind w:left="360"/>
        <w:jc w:val="both"/>
        <w:rPr>
          <w:rFonts w:ascii="Times New Roman" w:hAnsi="Times New Roman" w:cs="Times New Roman"/>
          <w:sz w:val="24"/>
          <w:szCs w:val="24"/>
        </w:rPr>
      </w:pPr>
      <w:r>
        <w:rPr>
          <w:rFonts w:ascii="Times New Roman" w:hAnsi="Times New Roman" w:cs="Times New Roman"/>
          <w:sz w:val="24"/>
          <w:szCs w:val="24"/>
        </w:rPr>
        <w:t>Есть риск снижения покупки техники нефтяными компаниями и транспортными компаниями, обслуживающие нефтегазовый сектор, при существенном снижении цен на нефть на мировом рынке. Мы для обеспечения стабильности работы компании осваиваем производство коммунальной техники, покупатели которой не зависят от динамики цен на нефть.</w:t>
      </w:r>
    </w:p>
    <w:p w:rsidR="00E00C8C" w:rsidRDefault="00E00C8C" w:rsidP="00765E2E">
      <w:pPr>
        <w:ind w:left="360"/>
        <w:jc w:val="both"/>
        <w:rPr>
          <w:rFonts w:ascii="Times New Roman" w:hAnsi="Times New Roman" w:cs="Times New Roman"/>
          <w:color w:val="FF0000"/>
          <w:sz w:val="24"/>
          <w:szCs w:val="24"/>
        </w:rPr>
      </w:pPr>
    </w:p>
    <w:p w:rsidR="00E00C8C" w:rsidRPr="008450B7" w:rsidRDefault="00E00C8C" w:rsidP="00E00C8C">
      <w:pPr>
        <w:pStyle w:val="a5"/>
        <w:numPr>
          <w:ilvl w:val="0"/>
          <w:numId w:val="1"/>
        </w:numPr>
        <w:jc w:val="both"/>
        <w:rPr>
          <w:rFonts w:ascii="Times New Roman" w:hAnsi="Times New Roman" w:cs="Times New Roman"/>
          <w:sz w:val="24"/>
          <w:szCs w:val="24"/>
        </w:rPr>
      </w:pPr>
      <w:r w:rsidRPr="008450B7">
        <w:rPr>
          <w:rFonts w:ascii="Times New Roman" w:hAnsi="Times New Roman" w:cs="Times New Roman"/>
          <w:sz w:val="24"/>
          <w:szCs w:val="24"/>
        </w:rPr>
        <w:t>Общие выводы по бизнес-плану</w:t>
      </w:r>
    </w:p>
    <w:p w:rsidR="00E00C8C" w:rsidRPr="008450B7" w:rsidRDefault="006E4152" w:rsidP="00E00C8C">
      <w:pPr>
        <w:ind w:left="360"/>
        <w:jc w:val="both"/>
        <w:rPr>
          <w:rFonts w:ascii="Times New Roman" w:hAnsi="Times New Roman" w:cs="Times New Roman"/>
          <w:sz w:val="24"/>
          <w:szCs w:val="24"/>
        </w:rPr>
      </w:pPr>
      <w:proofErr w:type="gramStart"/>
      <w:r w:rsidRPr="008450B7">
        <w:rPr>
          <w:rFonts w:ascii="Times New Roman" w:hAnsi="Times New Roman" w:cs="Times New Roman"/>
          <w:sz w:val="24"/>
          <w:szCs w:val="24"/>
        </w:rPr>
        <w:t>Присвоение ООО «</w:t>
      </w:r>
      <w:r w:rsidR="009B5B92">
        <w:rPr>
          <w:rFonts w:ascii="Times New Roman" w:hAnsi="Times New Roman" w:cs="Times New Roman"/>
          <w:sz w:val="24"/>
          <w:szCs w:val="24"/>
        </w:rPr>
        <w:t>-----</w:t>
      </w:r>
      <w:r w:rsidRPr="008450B7">
        <w:rPr>
          <w:rFonts w:ascii="Times New Roman" w:hAnsi="Times New Roman" w:cs="Times New Roman"/>
          <w:sz w:val="24"/>
          <w:szCs w:val="24"/>
        </w:rPr>
        <w:t xml:space="preserve">» </w:t>
      </w:r>
      <w:r w:rsidR="009B5B92">
        <w:rPr>
          <w:rFonts w:ascii="Times New Roman" w:hAnsi="Times New Roman" w:cs="Times New Roman"/>
          <w:sz w:val="24"/>
          <w:szCs w:val="24"/>
        </w:rPr>
        <w:t>статуса корпоративного партнера</w:t>
      </w:r>
      <w:r w:rsidRPr="008450B7">
        <w:rPr>
          <w:rFonts w:ascii="Times New Roman" w:hAnsi="Times New Roman" w:cs="Times New Roman"/>
          <w:sz w:val="24"/>
          <w:szCs w:val="24"/>
        </w:rPr>
        <w:t xml:space="preserve"> официального </w:t>
      </w:r>
      <w:r w:rsidR="009B5B92">
        <w:rPr>
          <w:rFonts w:ascii="Times New Roman" w:hAnsi="Times New Roman" w:cs="Times New Roman"/>
          <w:sz w:val="24"/>
          <w:szCs w:val="24"/>
        </w:rPr>
        <w:t>----</w:t>
      </w:r>
      <w:r w:rsidRPr="008450B7">
        <w:rPr>
          <w:rFonts w:ascii="Times New Roman" w:hAnsi="Times New Roman" w:cs="Times New Roman"/>
          <w:sz w:val="24"/>
          <w:szCs w:val="24"/>
        </w:rPr>
        <w:t xml:space="preserve"> и </w:t>
      </w:r>
      <w:r w:rsidR="009B5B92">
        <w:rPr>
          <w:rFonts w:ascii="Times New Roman" w:hAnsi="Times New Roman" w:cs="Times New Roman"/>
          <w:sz w:val="24"/>
          <w:szCs w:val="24"/>
        </w:rPr>
        <w:t>-</w:t>
      </w:r>
      <w:r w:rsidRPr="008450B7">
        <w:rPr>
          <w:rFonts w:ascii="Times New Roman" w:hAnsi="Times New Roman" w:cs="Times New Roman"/>
          <w:sz w:val="24"/>
          <w:szCs w:val="24"/>
        </w:rPr>
        <w:t xml:space="preserve"> МАЗ позволит нашей компании расширить перечень производимой и реализуемой техники за счет техники МАЗ, увеличить выручку и прибыль компании, выйти на новые рынки сбыта продукции, за счет полученной прибыли и привлечения долгосрочных инвестиционных кредитов построить в кратчайшие сроки собственную производственную базу, сервисный центр, магазин запасных частей для обслуживания и ремонта техники МАЗ.</w:t>
      </w:r>
      <w:proofErr w:type="gramEnd"/>
    </w:p>
    <w:p w:rsidR="006E4152" w:rsidRDefault="008450B7" w:rsidP="00E00C8C">
      <w:pPr>
        <w:ind w:left="360"/>
        <w:jc w:val="both"/>
        <w:rPr>
          <w:rFonts w:ascii="Times New Roman" w:hAnsi="Times New Roman" w:cs="Times New Roman"/>
          <w:sz w:val="24"/>
          <w:szCs w:val="24"/>
        </w:rPr>
      </w:pPr>
      <w:r w:rsidRPr="008450B7">
        <w:rPr>
          <w:rFonts w:ascii="Times New Roman" w:hAnsi="Times New Roman" w:cs="Times New Roman"/>
          <w:sz w:val="24"/>
          <w:szCs w:val="24"/>
        </w:rPr>
        <w:t xml:space="preserve">При этом ОАО «МАЗ» получит в качестве партнера надежного производителя навесного оборудования и активного </w:t>
      </w:r>
      <w:r w:rsidR="009B5B92">
        <w:rPr>
          <w:rFonts w:ascii="Times New Roman" w:hAnsi="Times New Roman" w:cs="Times New Roman"/>
          <w:sz w:val="24"/>
          <w:szCs w:val="24"/>
        </w:rPr>
        <w:t>----</w:t>
      </w:r>
      <w:r w:rsidRPr="008450B7">
        <w:rPr>
          <w:rFonts w:ascii="Times New Roman" w:hAnsi="Times New Roman" w:cs="Times New Roman"/>
          <w:sz w:val="24"/>
          <w:szCs w:val="24"/>
        </w:rPr>
        <w:t xml:space="preserve"> по продвижению техники МАЗ на рынке всей России и Казахстана.</w:t>
      </w:r>
    </w:p>
    <w:p w:rsidR="008450B7" w:rsidRDefault="008450B7" w:rsidP="00E00C8C">
      <w:pPr>
        <w:ind w:left="360"/>
        <w:jc w:val="both"/>
        <w:rPr>
          <w:rFonts w:ascii="Times New Roman" w:hAnsi="Times New Roman" w:cs="Times New Roman"/>
          <w:sz w:val="24"/>
          <w:szCs w:val="24"/>
        </w:rPr>
      </w:pPr>
    </w:p>
    <w:p w:rsidR="008450B7" w:rsidRPr="008450B7" w:rsidRDefault="008450B7" w:rsidP="00E00C8C">
      <w:pPr>
        <w:ind w:left="360"/>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w:t>
      </w:r>
      <w:r w:rsidR="009B5B92">
        <w:rPr>
          <w:rFonts w:ascii="Times New Roman" w:hAnsi="Times New Roman" w:cs="Times New Roman"/>
          <w:sz w:val="24"/>
          <w:szCs w:val="24"/>
        </w:rPr>
        <w:t>-----</w:t>
      </w:r>
      <w:r>
        <w:rPr>
          <w:rFonts w:ascii="Times New Roman" w:hAnsi="Times New Roman" w:cs="Times New Roman"/>
          <w:sz w:val="24"/>
          <w:szCs w:val="24"/>
        </w:rPr>
        <w:t xml:space="preserve">»  ___________________ </w:t>
      </w:r>
      <w:r w:rsidR="009B5B92">
        <w:rPr>
          <w:rFonts w:ascii="Times New Roman" w:hAnsi="Times New Roman" w:cs="Times New Roman"/>
          <w:sz w:val="24"/>
          <w:szCs w:val="24"/>
        </w:rPr>
        <w:t xml:space="preserve">                                      </w:t>
      </w:r>
    </w:p>
    <w:sectPr w:rsidR="008450B7" w:rsidRPr="00845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3C"/>
    <w:multiLevelType w:val="multilevel"/>
    <w:tmpl w:val="2F94C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D102E8"/>
    <w:multiLevelType w:val="hybridMultilevel"/>
    <w:tmpl w:val="B6B4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F0C17"/>
    <w:multiLevelType w:val="hybridMultilevel"/>
    <w:tmpl w:val="68CE2EA6"/>
    <w:lvl w:ilvl="0" w:tplc="B49C58E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F31AFE"/>
    <w:multiLevelType w:val="hybridMultilevel"/>
    <w:tmpl w:val="96C23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A6FDA"/>
    <w:multiLevelType w:val="hybridMultilevel"/>
    <w:tmpl w:val="16E830AE"/>
    <w:lvl w:ilvl="0" w:tplc="A3C43C50">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D933E61"/>
    <w:multiLevelType w:val="hybridMultilevel"/>
    <w:tmpl w:val="7C8A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98"/>
    <w:rsid w:val="00005F6F"/>
    <w:rsid w:val="000106CA"/>
    <w:rsid w:val="0001387E"/>
    <w:rsid w:val="0001763E"/>
    <w:rsid w:val="00022566"/>
    <w:rsid w:val="00024405"/>
    <w:rsid w:val="0004211A"/>
    <w:rsid w:val="00061FFE"/>
    <w:rsid w:val="000B2298"/>
    <w:rsid w:val="000F5D89"/>
    <w:rsid w:val="001232FA"/>
    <w:rsid w:val="00152145"/>
    <w:rsid w:val="00172D4C"/>
    <w:rsid w:val="00186355"/>
    <w:rsid w:val="00214406"/>
    <w:rsid w:val="002823C7"/>
    <w:rsid w:val="002C2085"/>
    <w:rsid w:val="002E57D0"/>
    <w:rsid w:val="00306D90"/>
    <w:rsid w:val="003524B3"/>
    <w:rsid w:val="003615F5"/>
    <w:rsid w:val="00366A35"/>
    <w:rsid w:val="003A4091"/>
    <w:rsid w:val="003B43B1"/>
    <w:rsid w:val="00450F13"/>
    <w:rsid w:val="00453A15"/>
    <w:rsid w:val="00454625"/>
    <w:rsid w:val="00487064"/>
    <w:rsid w:val="004D5C41"/>
    <w:rsid w:val="004E044D"/>
    <w:rsid w:val="00541937"/>
    <w:rsid w:val="005456F9"/>
    <w:rsid w:val="005603EF"/>
    <w:rsid w:val="005905C8"/>
    <w:rsid w:val="005A0342"/>
    <w:rsid w:val="005C0631"/>
    <w:rsid w:val="005F4856"/>
    <w:rsid w:val="005F528E"/>
    <w:rsid w:val="005F636A"/>
    <w:rsid w:val="00612E3E"/>
    <w:rsid w:val="00621466"/>
    <w:rsid w:val="00643575"/>
    <w:rsid w:val="00673BC9"/>
    <w:rsid w:val="006B141B"/>
    <w:rsid w:val="006D376D"/>
    <w:rsid w:val="006D55C7"/>
    <w:rsid w:val="006E4152"/>
    <w:rsid w:val="00715162"/>
    <w:rsid w:val="00723FDC"/>
    <w:rsid w:val="007263CB"/>
    <w:rsid w:val="00765E2E"/>
    <w:rsid w:val="00766F14"/>
    <w:rsid w:val="0077447E"/>
    <w:rsid w:val="007C6F32"/>
    <w:rsid w:val="007E3AE2"/>
    <w:rsid w:val="00803D15"/>
    <w:rsid w:val="00813713"/>
    <w:rsid w:val="008166A0"/>
    <w:rsid w:val="00820AF2"/>
    <w:rsid w:val="008315D2"/>
    <w:rsid w:val="008450B7"/>
    <w:rsid w:val="00860E66"/>
    <w:rsid w:val="008A46B4"/>
    <w:rsid w:val="008B25C7"/>
    <w:rsid w:val="008B2CA8"/>
    <w:rsid w:val="008C7734"/>
    <w:rsid w:val="008E2744"/>
    <w:rsid w:val="008E4F82"/>
    <w:rsid w:val="00901760"/>
    <w:rsid w:val="00906D8A"/>
    <w:rsid w:val="009314BF"/>
    <w:rsid w:val="00937D9A"/>
    <w:rsid w:val="009556F1"/>
    <w:rsid w:val="00961900"/>
    <w:rsid w:val="00990247"/>
    <w:rsid w:val="009B5B92"/>
    <w:rsid w:val="009D0FB0"/>
    <w:rsid w:val="009D5923"/>
    <w:rsid w:val="009E6814"/>
    <w:rsid w:val="00A323B4"/>
    <w:rsid w:val="00A64C9A"/>
    <w:rsid w:val="00A81431"/>
    <w:rsid w:val="00A901E5"/>
    <w:rsid w:val="00A939BB"/>
    <w:rsid w:val="00A961F3"/>
    <w:rsid w:val="00AA1927"/>
    <w:rsid w:val="00AB4A65"/>
    <w:rsid w:val="00AB5A51"/>
    <w:rsid w:val="00AC2156"/>
    <w:rsid w:val="00AE6A8E"/>
    <w:rsid w:val="00B25BD9"/>
    <w:rsid w:val="00B358FE"/>
    <w:rsid w:val="00B5141F"/>
    <w:rsid w:val="00B829A2"/>
    <w:rsid w:val="00C12C15"/>
    <w:rsid w:val="00C43602"/>
    <w:rsid w:val="00C533E9"/>
    <w:rsid w:val="00C812E9"/>
    <w:rsid w:val="00CD3BE3"/>
    <w:rsid w:val="00CD76BA"/>
    <w:rsid w:val="00CE37CC"/>
    <w:rsid w:val="00CF668E"/>
    <w:rsid w:val="00D15417"/>
    <w:rsid w:val="00D22A37"/>
    <w:rsid w:val="00D31698"/>
    <w:rsid w:val="00D400E3"/>
    <w:rsid w:val="00D467B6"/>
    <w:rsid w:val="00D6105D"/>
    <w:rsid w:val="00D620B3"/>
    <w:rsid w:val="00D62F9F"/>
    <w:rsid w:val="00D6688E"/>
    <w:rsid w:val="00D70AB3"/>
    <w:rsid w:val="00D91AA2"/>
    <w:rsid w:val="00DD0841"/>
    <w:rsid w:val="00DD210B"/>
    <w:rsid w:val="00DE7574"/>
    <w:rsid w:val="00E00B9F"/>
    <w:rsid w:val="00E00C8C"/>
    <w:rsid w:val="00E07D73"/>
    <w:rsid w:val="00E54DDE"/>
    <w:rsid w:val="00E76B22"/>
    <w:rsid w:val="00EA275A"/>
    <w:rsid w:val="00EB4937"/>
    <w:rsid w:val="00EB6912"/>
    <w:rsid w:val="00EF0DEE"/>
    <w:rsid w:val="00EF64E4"/>
    <w:rsid w:val="00F13313"/>
    <w:rsid w:val="00F94C0A"/>
    <w:rsid w:val="00F96871"/>
    <w:rsid w:val="00FA0193"/>
    <w:rsid w:val="00FC1E0C"/>
    <w:rsid w:val="00FC63DE"/>
    <w:rsid w:val="00FC6A41"/>
    <w:rsid w:val="00FD1ED8"/>
    <w:rsid w:val="00FD54A7"/>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0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3DE"/>
    <w:rPr>
      <w:rFonts w:ascii="Tahoma" w:hAnsi="Tahoma" w:cs="Tahoma"/>
      <w:sz w:val="16"/>
      <w:szCs w:val="16"/>
    </w:rPr>
  </w:style>
  <w:style w:type="paragraph" w:styleId="a5">
    <w:name w:val="List Paragraph"/>
    <w:basedOn w:val="a"/>
    <w:link w:val="a6"/>
    <w:uiPriority w:val="34"/>
    <w:qFormat/>
    <w:rsid w:val="00CD3BE3"/>
    <w:pPr>
      <w:ind w:left="720"/>
      <w:contextualSpacing/>
    </w:pPr>
  </w:style>
  <w:style w:type="paragraph" w:styleId="a7">
    <w:name w:val="Normal (Web)"/>
    <w:basedOn w:val="a"/>
    <w:uiPriority w:val="99"/>
    <w:semiHidden/>
    <w:unhideWhenUsed/>
    <w:rsid w:val="004E0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E044D"/>
    <w:rPr>
      <w:color w:val="0000FF"/>
      <w:u w:val="single"/>
    </w:rPr>
  </w:style>
  <w:style w:type="paragraph" w:styleId="a9">
    <w:name w:val="No Spacing"/>
    <w:uiPriority w:val="1"/>
    <w:qFormat/>
    <w:rsid w:val="004E044D"/>
    <w:pPr>
      <w:spacing w:after="0" w:line="240" w:lineRule="auto"/>
    </w:pPr>
  </w:style>
  <w:style w:type="character" w:customStyle="1" w:styleId="10">
    <w:name w:val="Заголовок 1 Знак"/>
    <w:basedOn w:val="a0"/>
    <w:link w:val="1"/>
    <w:uiPriority w:val="9"/>
    <w:rsid w:val="004E0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044D"/>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E0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9B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0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3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3DE"/>
    <w:rPr>
      <w:rFonts w:ascii="Tahoma" w:hAnsi="Tahoma" w:cs="Tahoma"/>
      <w:sz w:val="16"/>
      <w:szCs w:val="16"/>
    </w:rPr>
  </w:style>
  <w:style w:type="paragraph" w:styleId="a5">
    <w:name w:val="List Paragraph"/>
    <w:basedOn w:val="a"/>
    <w:link w:val="a6"/>
    <w:uiPriority w:val="34"/>
    <w:qFormat/>
    <w:rsid w:val="00CD3BE3"/>
    <w:pPr>
      <w:ind w:left="720"/>
      <w:contextualSpacing/>
    </w:pPr>
  </w:style>
  <w:style w:type="paragraph" w:styleId="a7">
    <w:name w:val="Normal (Web)"/>
    <w:basedOn w:val="a"/>
    <w:uiPriority w:val="99"/>
    <w:semiHidden/>
    <w:unhideWhenUsed/>
    <w:rsid w:val="004E0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E044D"/>
    <w:rPr>
      <w:color w:val="0000FF"/>
      <w:u w:val="single"/>
    </w:rPr>
  </w:style>
  <w:style w:type="paragraph" w:styleId="a9">
    <w:name w:val="No Spacing"/>
    <w:uiPriority w:val="1"/>
    <w:qFormat/>
    <w:rsid w:val="004E044D"/>
    <w:pPr>
      <w:spacing w:after="0" w:line="240" w:lineRule="auto"/>
    </w:pPr>
  </w:style>
  <w:style w:type="character" w:customStyle="1" w:styleId="10">
    <w:name w:val="Заголовок 1 Знак"/>
    <w:basedOn w:val="a0"/>
    <w:link w:val="1"/>
    <w:uiPriority w:val="9"/>
    <w:rsid w:val="004E0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044D"/>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E0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9B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774">
      <w:bodyDiv w:val="1"/>
      <w:marLeft w:val="0"/>
      <w:marRight w:val="0"/>
      <w:marTop w:val="0"/>
      <w:marBottom w:val="0"/>
      <w:divBdr>
        <w:top w:val="none" w:sz="0" w:space="0" w:color="auto"/>
        <w:left w:val="none" w:sz="0" w:space="0" w:color="auto"/>
        <w:bottom w:val="none" w:sz="0" w:space="0" w:color="auto"/>
        <w:right w:val="none" w:sz="0" w:space="0" w:color="auto"/>
      </w:divBdr>
    </w:div>
    <w:div w:id="392431988">
      <w:bodyDiv w:val="1"/>
      <w:marLeft w:val="0"/>
      <w:marRight w:val="0"/>
      <w:marTop w:val="0"/>
      <w:marBottom w:val="0"/>
      <w:divBdr>
        <w:top w:val="none" w:sz="0" w:space="0" w:color="auto"/>
        <w:left w:val="none" w:sz="0" w:space="0" w:color="auto"/>
        <w:bottom w:val="none" w:sz="0" w:space="0" w:color="auto"/>
        <w:right w:val="none" w:sz="0" w:space="0" w:color="auto"/>
      </w:divBdr>
    </w:div>
    <w:div w:id="612203087">
      <w:bodyDiv w:val="1"/>
      <w:marLeft w:val="0"/>
      <w:marRight w:val="0"/>
      <w:marTop w:val="0"/>
      <w:marBottom w:val="0"/>
      <w:divBdr>
        <w:top w:val="none" w:sz="0" w:space="0" w:color="auto"/>
        <w:left w:val="none" w:sz="0" w:space="0" w:color="auto"/>
        <w:bottom w:val="none" w:sz="0" w:space="0" w:color="auto"/>
        <w:right w:val="none" w:sz="0" w:space="0" w:color="auto"/>
      </w:divBdr>
    </w:div>
    <w:div w:id="933198728">
      <w:bodyDiv w:val="1"/>
      <w:marLeft w:val="0"/>
      <w:marRight w:val="0"/>
      <w:marTop w:val="0"/>
      <w:marBottom w:val="0"/>
      <w:divBdr>
        <w:top w:val="none" w:sz="0" w:space="0" w:color="auto"/>
        <w:left w:val="none" w:sz="0" w:space="0" w:color="auto"/>
        <w:bottom w:val="none" w:sz="0" w:space="0" w:color="auto"/>
        <w:right w:val="none" w:sz="0" w:space="0" w:color="auto"/>
      </w:divBdr>
    </w:div>
    <w:div w:id="965086963">
      <w:bodyDiv w:val="1"/>
      <w:marLeft w:val="0"/>
      <w:marRight w:val="0"/>
      <w:marTop w:val="0"/>
      <w:marBottom w:val="0"/>
      <w:divBdr>
        <w:top w:val="none" w:sz="0" w:space="0" w:color="auto"/>
        <w:left w:val="none" w:sz="0" w:space="0" w:color="auto"/>
        <w:bottom w:val="none" w:sz="0" w:space="0" w:color="auto"/>
        <w:right w:val="none" w:sz="0" w:space="0" w:color="auto"/>
      </w:divBdr>
    </w:div>
    <w:div w:id="1357267644">
      <w:bodyDiv w:val="1"/>
      <w:marLeft w:val="0"/>
      <w:marRight w:val="0"/>
      <w:marTop w:val="0"/>
      <w:marBottom w:val="0"/>
      <w:divBdr>
        <w:top w:val="none" w:sz="0" w:space="0" w:color="auto"/>
        <w:left w:val="none" w:sz="0" w:space="0" w:color="auto"/>
        <w:bottom w:val="none" w:sz="0" w:space="0" w:color="auto"/>
        <w:right w:val="none" w:sz="0" w:space="0" w:color="auto"/>
      </w:divBdr>
    </w:div>
    <w:div w:id="1763062962">
      <w:bodyDiv w:val="1"/>
      <w:marLeft w:val="0"/>
      <w:marRight w:val="0"/>
      <w:marTop w:val="0"/>
      <w:marBottom w:val="0"/>
      <w:divBdr>
        <w:top w:val="none" w:sz="0" w:space="0" w:color="auto"/>
        <w:left w:val="none" w:sz="0" w:space="0" w:color="auto"/>
        <w:bottom w:val="none" w:sz="0" w:space="0" w:color="auto"/>
        <w:right w:val="none" w:sz="0" w:space="0" w:color="auto"/>
      </w:divBdr>
    </w:div>
    <w:div w:id="1905987072">
      <w:bodyDiv w:val="1"/>
      <w:marLeft w:val="0"/>
      <w:marRight w:val="0"/>
      <w:marTop w:val="0"/>
      <w:marBottom w:val="0"/>
      <w:divBdr>
        <w:top w:val="none" w:sz="0" w:space="0" w:color="auto"/>
        <w:left w:val="none" w:sz="0" w:space="0" w:color="auto"/>
        <w:bottom w:val="none" w:sz="0" w:space="0" w:color="auto"/>
        <w:right w:val="none" w:sz="0" w:space="0" w:color="auto"/>
      </w:divBdr>
    </w:div>
    <w:div w:id="19389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stat.ru/press-releases/37457/"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3837</TotalTime>
  <Pages>14</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Жуковская Анастасия Александровна</cp:lastModifiedBy>
  <cp:revision>134</cp:revision>
  <dcterms:created xsi:type="dcterms:W3CDTF">2019-09-11T06:54:00Z</dcterms:created>
  <dcterms:modified xsi:type="dcterms:W3CDTF">2021-11-30T10:51:00Z</dcterms:modified>
</cp:coreProperties>
</file>